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8D821" w14:textId="77777777" w:rsidR="00E041C3" w:rsidRPr="000E6AB7" w:rsidRDefault="00E041C3" w:rsidP="00E041C3">
      <w:pPr>
        <w:rPr>
          <w:rFonts w:eastAsia="Times New Roman" w:cs="Times New Roman"/>
        </w:rPr>
      </w:pPr>
      <w:r w:rsidRPr="000E6AB7">
        <w:rPr>
          <w:rFonts w:eastAsia="Times New Roman" w:cs="Times New Roman"/>
          <w:b/>
        </w:rPr>
        <w:t>Policy Type:</w:t>
      </w:r>
      <w:r w:rsidRPr="000E6AB7">
        <w:rPr>
          <w:rFonts w:eastAsia="Times New Roman" w:cs="Times New Roman"/>
        </w:rPr>
        <w:tab/>
        <w:t>Health and Safety</w:t>
      </w:r>
    </w:p>
    <w:p w14:paraId="35882508" w14:textId="77777777" w:rsidR="00E041C3" w:rsidRPr="000E6AB7" w:rsidRDefault="00E041C3" w:rsidP="00E041C3">
      <w:pPr>
        <w:rPr>
          <w:rFonts w:eastAsia="Times New Roman" w:cs="Times New Roman"/>
        </w:rPr>
      </w:pPr>
      <w:r w:rsidRPr="000E6AB7">
        <w:rPr>
          <w:rFonts w:eastAsia="Times New Roman" w:cs="Times New Roman"/>
          <w:b/>
        </w:rPr>
        <w:t>Policy Title:</w:t>
      </w:r>
      <w:r w:rsidRPr="000E6AB7">
        <w:rPr>
          <w:rFonts w:eastAsia="Times New Roman" w:cs="Times New Roman"/>
        </w:rPr>
        <w:tab/>
        <w:t>Concussion</w:t>
      </w:r>
    </w:p>
    <w:p w14:paraId="430182D7" w14:textId="77777777" w:rsidR="00E041C3" w:rsidRPr="000E6AB7" w:rsidRDefault="00E041C3" w:rsidP="00E041C3">
      <w:pPr>
        <w:rPr>
          <w:rFonts w:eastAsia="Times New Roman" w:cs="Times New Roman"/>
        </w:rPr>
      </w:pPr>
      <w:r w:rsidRPr="000E6AB7">
        <w:rPr>
          <w:rFonts w:eastAsia="Times New Roman" w:cs="Times New Roman"/>
          <w:b/>
        </w:rPr>
        <w:t>Authority:</w:t>
      </w:r>
      <w:r w:rsidRPr="000E6AB7">
        <w:rPr>
          <w:rFonts w:eastAsia="Times New Roman" w:cs="Times New Roman"/>
        </w:rPr>
        <w:tab/>
        <w:t>Chief Executive Officer</w:t>
      </w:r>
    </w:p>
    <w:p w14:paraId="2C055144" w14:textId="77777777" w:rsidR="00E041C3" w:rsidRPr="000E6AB7" w:rsidRDefault="00E041C3" w:rsidP="00E041C3">
      <w:pPr>
        <w:rPr>
          <w:rFonts w:eastAsia="Times New Roman" w:cs="Times New Roman"/>
        </w:rPr>
      </w:pPr>
      <w:r w:rsidRPr="000E6AB7">
        <w:rPr>
          <w:rFonts w:eastAsia="Times New Roman" w:cs="Times New Roman"/>
          <w:b/>
        </w:rPr>
        <w:t>Limitation:</w:t>
      </w:r>
      <w:r w:rsidRPr="000E6AB7">
        <w:rPr>
          <w:rFonts w:eastAsia="Times New Roman" w:cs="Times New Roman"/>
        </w:rPr>
        <w:tab/>
        <w:t>Subject to Provincial or Federal Legislation</w:t>
      </w:r>
    </w:p>
    <w:p w14:paraId="630B6B67" w14:textId="77777777" w:rsidR="00E041C3" w:rsidRPr="000E6AB7" w:rsidRDefault="00E041C3" w:rsidP="00E041C3">
      <w:pPr>
        <w:spacing w:before="3"/>
        <w:rPr>
          <w:rFonts w:eastAsia="Calibri" w:cs="Calibri"/>
          <w:b/>
          <w:bCs/>
        </w:rPr>
      </w:pPr>
    </w:p>
    <w:p w14:paraId="4824361E" w14:textId="77777777" w:rsidR="00E041C3" w:rsidRPr="000E6AB7" w:rsidRDefault="00E041C3" w:rsidP="00E041C3">
      <w:pPr>
        <w:pStyle w:val="Heading1"/>
        <w:numPr>
          <w:ilvl w:val="1"/>
          <w:numId w:val="4"/>
        </w:numPr>
        <w:tabs>
          <w:tab w:val="left" w:pos="481"/>
        </w:tabs>
        <w:spacing w:before="56"/>
        <w:ind w:hanging="360"/>
        <w:rPr>
          <w:rFonts w:ascii="Amsi Pro" w:hAnsi="Amsi Pro"/>
          <w:b w:val="0"/>
          <w:bCs w:val="0"/>
          <w:sz w:val="20"/>
          <w:szCs w:val="20"/>
        </w:rPr>
      </w:pPr>
      <w:r w:rsidRPr="000E6AB7">
        <w:rPr>
          <w:rFonts w:ascii="Amsi Pro" w:hAnsi="Amsi Pro"/>
          <w:spacing w:val="-1"/>
          <w:sz w:val="20"/>
          <w:szCs w:val="20"/>
        </w:rPr>
        <w:t>Policy Statement</w:t>
      </w:r>
    </w:p>
    <w:p w14:paraId="303D05B9" w14:textId="77777777" w:rsidR="00E041C3" w:rsidRPr="000E6AB7" w:rsidRDefault="00E041C3" w:rsidP="00E041C3">
      <w:pPr>
        <w:pStyle w:val="Heading1"/>
        <w:tabs>
          <w:tab w:val="left" w:pos="481"/>
        </w:tabs>
        <w:spacing w:before="56"/>
        <w:ind w:left="120" w:firstLine="0"/>
        <w:rPr>
          <w:rFonts w:ascii="Amsi Pro" w:hAnsi="Amsi Pro"/>
          <w:b w:val="0"/>
          <w:bCs w:val="0"/>
          <w:sz w:val="20"/>
          <w:szCs w:val="20"/>
        </w:rPr>
      </w:pPr>
    </w:p>
    <w:p w14:paraId="30116878" w14:textId="77777777" w:rsidR="00E041C3" w:rsidRPr="000E6AB7" w:rsidRDefault="00E041C3" w:rsidP="00E041C3">
      <w:pPr>
        <w:pStyle w:val="BodyText"/>
        <w:spacing w:line="239" w:lineRule="auto"/>
        <w:ind w:left="120" w:right="656" w:firstLine="0"/>
        <w:rPr>
          <w:rFonts w:ascii="Amsi Pro" w:hAnsi="Amsi Pro"/>
          <w:spacing w:val="-1"/>
          <w:sz w:val="20"/>
          <w:szCs w:val="20"/>
        </w:rPr>
      </w:pPr>
      <w:r w:rsidRPr="000E6AB7">
        <w:rPr>
          <w:rFonts w:ascii="Amsi Pro" w:hAnsi="Amsi Pro"/>
          <w:spacing w:val="-1"/>
          <w:sz w:val="20"/>
          <w:szCs w:val="20"/>
        </w:rPr>
        <w:t>Freestyle Canada recognizes that participation in freestyle skiing has an inherent amount of risk that may lead to head injuries and concussions. The purpose of this policy statement is to outline in broad terms the objectives to be achieved by the policy.</w:t>
      </w:r>
    </w:p>
    <w:p w14:paraId="26E18A67" w14:textId="77777777" w:rsidR="00E041C3" w:rsidRPr="000E6AB7" w:rsidRDefault="00E041C3" w:rsidP="00E041C3">
      <w:pPr>
        <w:pStyle w:val="BodyText"/>
        <w:spacing w:line="239" w:lineRule="auto"/>
        <w:ind w:left="120" w:right="656" w:firstLine="0"/>
        <w:rPr>
          <w:rFonts w:ascii="Amsi Pro" w:hAnsi="Amsi Pro"/>
          <w:spacing w:val="-1"/>
          <w:sz w:val="20"/>
          <w:szCs w:val="20"/>
        </w:rPr>
      </w:pPr>
    </w:p>
    <w:p w14:paraId="35875DD9" w14:textId="77777777" w:rsidR="00E041C3" w:rsidRPr="000E6AB7" w:rsidRDefault="00E041C3" w:rsidP="00E041C3">
      <w:pPr>
        <w:pStyle w:val="BodyText"/>
        <w:spacing w:line="239" w:lineRule="auto"/>
        <w:ind w:left="120" w:right="656" w:firstLine="0"/>
        <w:rPr>
          <w:rFonts w:ascii="Amsi Pro" w:hAnsi="Amsi Pro"/>
          <w:spacing w:val="-1"/>
          <w:sz w:val="20"/>
          <w:szCs w:val="20"/>
        </w:rPr>
      </w:pPr>
      <w:r w:rsidRPr="000E6AB7">
        <w:rPr>
          <w:rFonts w:ascii="Amsi Pro" w:hAnsi="Amsi Pro"/>
          <w:spacing w:val="-1"/>
          <w:sz w:val="20"/>
          <w:szCs w:val="20"/>
        </w:rPr>
        <w:t>The policy applies to all members of the Freestyle Canada, including individuals, clubs and Provincial Sport Organizations (PSO) and is consistent with the</w:t>
      </w:r>
      <w:r w:rsidRPr="000E6AB7">
        <w:rPr>
          <w:rFonts w:ascii="Amsi Pro" w:hAnsi="Amsi Pro"/>
          <w:i/>
          <w:spacing w:val="-1"/>
          <w:sz w:val="20"/>
          <w:szCs w:val="20"/>
        </w:rPr>
        <w:t xml:space="preserve"> Canadian Guidelines on Concussion in Sport (2017)</w:t>
      </w:r>
      <w:r w:rsidRPr="000E6AB7">
        <w:rPr>
          <w:rFonts w:ascii="Amsi Pro" w:hAnsi="Amsi Pro"/>
          <w:spacing w:val="-1"/>
          <w:sz w:val="20"/>
          <w:szCs w:val="20"/>
        </w:rPr>
        <w:t>.</w:t>
      </w:r>
    </w:p>
    <w:p w14:paraId="25280BCD" w14:textId="77777777" w:rsidR="00E041C3" w:rsidRPr="000E6AB7" w:rsidRDefault="00E041C3" w:rsidP="00E041C3">
      <w:pPr>
        <w:pStyle w:val="BodyText"/>
        <w:spacing w:line="239" w:lineRule="auto"/>
        <w:ind w:left="120" w:right="656" w:firstLine="0"/>
        <w:rPr>
          <w:rFonts w:ascii="Amsi Pro" w:hAnsi="Amsi Pro"/>
          <w:spacing w:val="-1"/>
          <w:sz w:val="20"/>
          <w:szCs w:val="20"/>
        </w:rPr>
      </w:pPr>
    </w:p>
    <w:p w14:paraId="0C597345" w14:textId="77777777" w:rsidR="00E041C3" w:rsidRPr="000E6AB7" w:rsidRDefault="00E041C3" w:rsidP="00E041C3">
      <w:pPr>
        <w:pStyle w:val="BodyText"/>
        <w:spacing w:line="239" w:lineRule="auto"/>
        <w:ind w:left="120" w:right="656" w:firstLine="0"/>
        <w:rPr>
          <w:rFonts w:ascii="Amsi Pro" w:hAnsi="Amsi Pro"/>
          <w:sz w:val="20"/>
          <w:szCs w:val="20"/>
        </w:rPr>
      </w:pPr>
      <w:r w:rsidRPr="000E6AB7">
        <w:rPr>
          <w:rFonts w:ascii="Amsi Pro" w:hAnsi="Amsi Pro"/>
          <w:spacing w:val="-1"/>
          <w:sz w:val="20"/>
          <w:szCs w:val="20"/>
        </w:rPr>
        <w:t>The policy recognizes certain jurisdictions across Canada have legislation that govern the management of concussions within their jurisdiction in development or that has received royal assent. Government legislation supersedes this policy.</w:t>
      </w:r>
    </w:p>
    <w:p w14:paraId="5EA7CF98" w14:textId="77777777" w:rsidR="00E041C3" w:rsidRPr="000E6AB7" w:rsidRDefault="00E041C3" w:rsidP="00E041C3">
      <w:pPr>
        <w:rPr>
          <w:rFonts w:eastAsia="Calibri" w:cs="Calibri"/>
        </w:rPr>
      </w:pPr>
    </w:p>
    <w:p w14:paraId="66D3D687" w14:textId="77777777" w:rsidR="00E041C3" w:rsidRPr="000E6AB7" w:rsidRDefault="00E041C3" w:rsidP="00E041C3">
      <w:pPr>
        <w:pStyle w:val="BodyText"/>
        <w:ind w:left="120" w:right="656" w:firstLine="0"/>
        <w:rPr>
          <w:rFonts w:ascii="Amsi Pro" w:hAnsi="Amsi Pro"/>
          <w:sz w:val="20"/>
          <w:szCs w:val="20"/>
        </w:rPr>
      </w:pPr>
      <w:r w:rsidRPr="000E6AB7">
        <w:rPr>
          <w:rFonts w:ascii="Amsi Pro" w:hAnsi="Amsi Pro"/>
          <w:spacing w:val="-1"/>
          <w:sz w:val="20"/>
          <w:szCs w:val="20"/>
        </w:rPr>
        <w:t>This</w:t>
      </w:r>
      <w:r w:rsidRPr="000E6AB7">
        <w:rPr>
          <w:rFonts w:ascii="Amsi Pro" w:hAnsi="Amsi Pro"/>
          <w:sz w:val="20"/>
          <w:szCs w:val="20"/>
        </w:rPr>
        <w:t xml:space="preserve"> </w:t>
      </w:r>
      <w:r w:rsidRPr="000E6AB7">
        <w:rPr>
          <w:rFonts w:ascii="Amsi Pro" w:hAnsi="Amsi Pro"/>
          <w:spacing w:val="-1"/>
          <w:sz w:val="20"/>
          <w:szCs w:val="20"/>
        </w:rPr>
        <w:t>document</w:t>
      </w:r>
      <w:r w:rsidRPr="000E6AB7">
        <w:rPr>
          <w:rFonts w:ascii="Amsi Pro" w:hAnsi="Amsi Pro"/>
          <w:spacing w:val="-2"/>
          <w:sz w:val="20"/>
          <w:szCs w:val="20"/>
        </w:rPr>
        <w:t xml:space="preserve"> </w:t>
      </w:r>
      <w:r w:rsidRPr="000E6AB7">
        <w:rPr>
          <w:rFonts w:ascii="Amsi Pro" w:hAnsi="Amsi Pro"/>
          <w:spacing w:val="-1"/>
          <w:sz w:val="20"/>
          <w:szCs w:val="20"/>
        </w:rPr>
        <w:t>is</w:t>
      </w:r>
      <w:r w:rsidRPr="000E6AB7">
        <w:rPr>
          <w:rFonts w:ascii="Amsi Pro" w:hAnsi="Amsi Pro"/>
          <w:sz w:val="20"/>
          <w:szCs w:val="20"/>
        </w:rPr>
        <w:t xml:space="preserve"> </w:t>
      </w:r>
      <w:r w:rsidRPr="000E6AB7">
        <w:rPr>
          <w:rFonts w:ascii="Amsi Pro" w:hAnsi="Amsi Pro"/>
          <w:spacing w:val="-1"/>
          <w:sz w:val="20"/>
          <w:szCs w:val="20"/>
        </w:rPr>
        <w:t>designed</w:t>
      </w:r>
      <w:r w:rsidRPr="000E6AB7">
        <w:rPr>
          <w:rFonts w:ascii="Amsi Pro" w:hAnsi="Amsi Pro"/>
          <w:spacing w:val="-5"/>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provide</w:t>
      </w:r>
      <w:r w:rsidRPr="000E6AB7">
        <w:rPr>
          <w:rFonts w:ascii="Amsi Pro" w:hAnsi="Amsi Pro"/>
          <w:spacing w:val="1"/>
          <w:sz w:val="20"/>
          <w:szCs w:val="20"/>
        </w:rPr>
        <w:t xml:space="preserve"> </w:t>
      </w:r>
      <w:r w:rsidRPr="000E6AB7">
        <w:rPr>
          <w:rFonts w:ascii="Amsi Pro" w:hAnsi="Amsi Pro"/>
          <w:spacing w:val="-1"/>
          <w:sz w:val="20"/>
          <w:szCs w:val="20"/>
        </w:rPr>
        <w:t>guidance</w:t>
      </w:r>
      <w:r w:rsidRPr="000E6AB7">
        <w:rPr>
          <w:rFonts w:ascii="Amsi Pro" w:hAnsi="Amsi Pro"/>
          <w:spacing w:val="1"/>
          <w:sz w:val="20"/>
          <w:szCs w:val="20"/>
        </w:rPr>
        <w:t xml:space="preserve"> </w:t>
      </w:r>
      <w:r w:rsidRPr="000E6AB7">
        <w:rPr>
          <w:rFonts w:ascii="Amsi Pro" w:hAnsi="Amsi Pro"/>
          <w:spacing w:val="-1"/>
          <w:sz w:val="20"/>
          <w:szCs w:val="20"/>
        </w:rPr>
        <w:t>to Freestyle Canada members</w:t>
      </w:r>
      <w:r w:rsidRPr="000E6AB7">
        <w:rPr>
          <w:rFonts w:ascii="Amsi Pro" w:hAnsi="Amsi Pro"/>
          <w:sz w:val="20"/>
          <w:szCs w:val="20"/>
        </w:rPr>
        <w:t xml:space="preserve"> </w:t>
      </w:r>
      <w:r w:rsidRPr="000E6AB7">
        <w:rPr>
          <w:rFonts w:ascii="Amsi Pro" w:hAnsi="Amsi Pro"/>
          <w:spacing w:val="-1"/>
          <w:sz w:val="20"/>
          <w:szCs w:val="20"/>
        </w:rPr>
        <w:t>responsible</w:t>
      </w:r>
      <w:r w:rsidRPr="000E6AB7">
        <w:rPr>
          <w:rFonts w:ascii="Amsi Pro" w:hAnsi="Amsi Pro"/>
          <w:spacing w:val="1"/>
          <w:sz w:val="20"/>
          <w:szCs w:val="20"/>
        </w:rPr>
        <w:t xml:space="preserve"> </w:t>
      </w:r>
      <w:r w:rsidRPr="000E6AB7">
        <w:rPr>
          <w:rFonts w:ascii="Amsi Pro" w:hAnsi="Amsi Pro"/>
          <w:spacing w:val="-1"/>
          <w:sz w:val="20"/>
          <w:szCs w:val="20"/>
        </w:rPr>
        <w:t>for</w:t>
      </w:r>
      <w:r w:rsidRPr="000E6AB7">
        <w:rPr>
          <w:rFonts w:ascii="Amsi Pro" w:hAnsi="Amsi Pro"/>
          <w:spacing w:val="-2"/>
          <w:sz w:val="20"/>
          <w:szCs w:val="20"/>
        </w:rPr>
        <w:t xml:space="preserve"> </w:t>
      </w:r>
      <w:r w:rsidRPr="000E6AB7">
        <w:rPr>
          <w:rFonts w:ascii="Amsi Pro" w:hAnsi="Amsi Pro"/>
          <w:spacing w:val="-1"/>
          <w:sz w:val="20"/>
          <w:szCs w:val="20"/>
        </w:rPr>
        <w:t>operating,</w:t>
      </w:r>
      <w:r w:rsidRPr="000E6AB7">
        <w:rPr>
          <w:rFonts w:ascii="Amsi Pro" w:hAnsi="Amsi Pro"/>
          <w:sz w:val="20"/>
          <w:szCs w:val="20"/>
        </w:rPr>
        <w:t xml:space="preserve"> </w:t>
      </w:r>
      <w:r w:rsidRPr="000E6AB7">
        <w:rPr>
          <w:rFonts w:ascii="Amsi Pro" w:hAnsi="Amsi Pro"/>
          <w:spacing w:val="-1"/>
          <w:sz w:val="20"/>
          <w:szCs w:val="20"/>
        </w:rPr>
        <w:t xml:space="preserve">regulating </w:t>
      </w:r>
      <w:r w:rsidRPr="000E6AB7">
        <w:rPr>
          <w:rFonts w:ascii="Amsi Pro" w:hAnsi="Amsi Pro"/>
          <w:sz w:val="20"/>
          <w:szCs w:val="20"/>
        </w:rPr>
        <w:t>or</w:t>
      </w:r>
      <w:r w:rsidRPr="000E6AB7">
        <w:rPr>
          <w:rFonts w:ascii="Amsi Pro" w:hAnsi="Amsi Pro"/>
          <w:spacing w:val="55"/>
          <w:sz w:val="20"/>
          <w:szCs w:val="20"/>
        </w:rPr>
        <w:t xml:space="preserve"> </w:t>
      </w:r>
      <w:r w:rsidRPr="000E6AB7">
        <w:rPr>
          <w:rFonts w:ascii="Amsi Pro" w:hAnsi="Amsi Pro"/>
          <w:spacing w:val="-1"/>
          <w:sz w:val="20"/>
          <w:szCs w:val="20"/>
        </w:rPr>
        <w:t xml:space="preserve">planning Freestyle Canada sanctioned activities with </w:t>
      </w:r>
      <w:r w:rsidRPr="000E6AB7">
        <w:rPr>
          <w:rFonts w:ascii="Amsi Pro" w:hAnsi="Amsi Pro"/>
          <w:sz w:val="20"/>
          <w:szCs w:val="20"/>
        </w:rPr>
        <w:t xml:space="preserve">a </w:t>
      </w:r>
      <w:r w:rsidRPr="000E6AB7">
        <w:rPr>
          <w:rFonts w:ascii="Amsi Pro" w:hAnsi="Amsi Pro"/>
          <w:spacing w:val="-2"/>
          <w:sz w:val="20"/>
          <w:szCs w:val="20"/>
        </w:rPr>
        <w:t xml:space="preserve">risk </w:t>
      </w:r>
      <w:r w:rsidRPr="000E6AB7">
        <w:rPr>
          <w:rFonts w:ascii="Amsi Pro" w:hAnsi="Amsi Pro"/>
          <w:sz w:val="20"/>
          <w:szCs w:val="20"/>
        </w:rPr>
        <w:t xml:space="preserve">of </w:t>
      </w:r>
      <w:r w:rsidRPr="000E6AB7">
        <w:rPr>
          <w:rFonts w:ascii="Amsi Pro" w:hAnsi="Amsi Pro"/>
          <w:spacing w:val="-1"/>
          <w:sz w:val="20"/>
          <w:szCs w:val="20"/>
        </w:rPr>
        <w:t>concussion to</w:t>
      </w:r>
      <w:r w:rsidRPr="000E6AB7">
        <w:rPr>
          <w:rFonts w:ascii="Amsi Pro" w:hAnsi="Amsi Pro"/>
          <w:spacing w:val="1"/>
          <w:sz w:val="20"/>
          <w:szCs w:val="20"/>
        </w:rPr>
        <w:t xml:space="preserve"> </w:t>
      </w:r>
      <w:r w:rsidRPr="000E6AB7">
        <w:rPr>
          <w:rFonts w:ascii="Amsi Pro" w:hAnsi="Amsi Pro"/>
          <w:spacing w:val="-1"/>
          <w:sz w:val="20"/>
          <w:szCs w:val="20"/>
        </w:rPr>
        <w:t>participants</w:t>
      </w:r>
      <w:r w:rsidRPr="000E6AB7">
        <w:rPr>
          <w:rFonts w:ascii="Amsi Pro" w:hAnsi="Amsi Pro"/>
          <w:sz w:val="20"/>
          <w:szCs w:val="20"/>
        </w:rPr>
        <w:t xml:space="preserve"> </w:t>
      </w:r>
      <w:r w:rsidRPr="000E6AB7">
        <w:rPr>
          <w:rFonts w:ascii="Amsi Pro" w:hAnsi="Amsi Pro"/>
          <w:spacing w:val="-1"/>
          <w:sz w:val="20"/>
          <w:szCs w:val="20"/>
        </w:rPr>
        <w:t xml:space="preserve">in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development,</w:t>
      </w:r>
      <w:r w:rsidRPr="000E6AB7">
        <w:rPr>
          <w:rFonts w:ascii="Amsi Pro" w:hAnsi="Amsi Pro"/>
          <w:spacing w:val="53"/>
          <w:sz w:val="20"/>
          <w:szCs w:val="20"/>
        </w:rPr>
        <w:t xml:space="preserve"> </w:t>
      </w:r>
      <w:r w:rsidRPr="000E6AB7">
        <w:rPr>
          <w:rFonts w:ascii="Amsi Pro" w:hAnsi="Amsi Pro"/>
          <w:spacing w:val="-1"/>
          <w:sz w:val="20"/>
          <w:szCs w:val="20"/>
        </w:rPr>
        <w:t>establishment</w:t>
      </w:r>
      <w:r w:rsidRPr="000E6AB7">
        <w:rPr>
          <w:rFonts w:ascii="Amsi Pro" w:hAnsi="Amsi Pro"/>
          <w:spacing w:val="1"/>
          <w:sz w:val="20"/>
          <w:szCs w:val="20"/>
        </w:rPr>
        <w:t xml:space="preserve"> </w:t>
      </w:r>
      <w:r w:rsidRPr="000E6AB7">
        <w:rPr>
          <w:rFonts w:ascii="Amsi Pro" w:hAnsi="Amsi Pro"/>
          <w:spacing w:val="-1"/>
          <w:sz w:val="20"/>
          <w:szCs w:val="20"/>
        </w:rPr>
        <w:t xml:space="preserve">and implementation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policies,</w:t>
      </w:r>
      <w:r w:rsidRPr="000E6AB7">
        <w:rPr>
          <w:rFonts w:ascii="Amsi Pro" w:hAnsi="Amsi Pro"/>
          <w:sz w:val="20"/>
          <w:szCs w:val="20"/>
        </w:rPr>
        <w:t xml:space="preserve"> </w:t>
      </w:r>
      <w:r w:rsidRPr="000E6AB7">
        <w:rPr>
          <w:rFonts w:ascii="Amsi Pro" w:hAnsi="Amsi Pro"/>
          <w:spacing w:val="-1"/>
          <w:sz w:val="20"/>
          <w:szCs w:val="20"/>
        </w:rPr>
        <w:t>procedures</w:t>
      </w:r>
      <w:r w:rsidRPr="000E6AB7">
        <w:rPr>
          <w:rFonts w:ascii="Amsi Pro" w:hAnsi="Amsi Pro"/>
          <w:sz w:val="20"/>
          <w:szCs w:val="20"/>
        </w:rPr>
        <w:t xml:space="preserve"> </w:t>
      </w:r>
      <w:r w:rsidRPr="000E6AB7">
        <w:rPr>
          <w:rFonts w:ascii="Amsi Pro" w:hAnsi="Amsi Pro"/>
          <w:spacing w:val="-1"/>
          <w:sz w:val="20"/>
          <w:szCs w:val="20"/>
        </w:rPr>
        <w:t>and programs</w:t>
      </w:r>
      <w:r w:rsidRPr="000E6AB7">
        <w:rPr>
          <w:rFonts w:ascii="Amsi Pro" w:hAnsi="Amsi Pro"/>
          <w:sz w:val="20"/>
          <w:szCs w:val="20"/>
        </w:rPr>
        <w:t xml:space="preserve"> </w:t>
      </w:r>
      <w:r w:rsidRPr="000E6AB7">
        <w:rPr>
          <w:rFonts w:ascii="Amsi Pro" w:hAnsi="Amsi Pro"/>
          <w:spacing w:val="-1"/>
          <w:sz w:val="20"/>
          <w:szCs w:val="20"/>
        </w:rPr>
        <w:t>for</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prevention,</w:t>
      </w:r>
      <w:r w:rsidRPr="000E6AB7">
        <w:rPr>
          <w:rFonts w:ascii="Amsi Pro" w:hAnsi="Amsi Pro"/>
          <w:spacing w:val="-2"/>
          <w:sz w:val="20"/>
          <w:szCs w:val="20"/>
        </w:rPr>
        <w:t xml:space="preserve"> </w:t>
      </w:r>
      <w:r w:rsidRPr="000E6AB7">
        <w:rPr>
          <w:rFonts w:ascii="Amsi Pro" w:hAnsi="Amsi Pro"/>
          <w:spacing w:val="-1"/>
          <w:sz w:val="20"/>
          <w:szCs w:val="20"/>
        </w:rPr>
        <w:t>treatment,</w:t>
      </w:r>
      <w:r w:rsidRPr="000E6AB7">
        <w:rPr>
          <w:rFonts w:ascii="Amsi Pro" w:hAnsi="Amsi Pro"/>
          <w:spacing w:val="61"/>
          <w:sz w:val="20"/>
          <w:szCs w:val="20"/>
        </w:rPr>
        <w:t xml:space="preserve"> </w:t>
      </w:r>
      <w:r w:rsidRPr="000E6AB7">
        <w:rPr>
          <w:rFonts w:ascii="Amsi Pro" w:hAnsi="Amsi Pro"/>
          <w:spacing w:val="-1"/>
          <w:sz w:val="20"/>
          <w:szCs w:val="20"/>
        </w:rPr>
        <w:t>and education</w:t>
      </w:r>
      <w:r w:rsidRPr="000E6AB7">
        <w:rPr>
          <w:rFonts w:ascii="Amsi Pro" w:hAnsi="Amsi Pro"/>
          <w:spacing w:val="-3"/>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sport-related concussions</w:t>
      </w:r>
      <w:r w:rsidRPr="000E6AB7">
        <w:rPr>
          <w:rFonts w:ascii="Amsi Pro" w:hAnsi="Amsi Pro"/>
          <w:spacing w:val="-2"/>
          <w:sz w:val="20"/>
          <w:szCs w:val="20"/>
        </w:rPr>
        <w:t xml:space="preserve"> </w:t>
      </w:r>
      <w:r w:rsidRPr="000E6AB7">
        <w:rPr>
          <w:rFonts w:ascii="Amsi Pro" w:hAnsi="Amsi Pro"/>
          <w:spacing w:val="-1"/>
          <w:sz w:val="20"/>
          <w:szCs w:val="20"/>
        </w:rPr>
        <w:t>and head injuries.</w:t>
      </w:r>
    </w:p>
    <w:p w14:paraId="67D9F0DA" w14:textId="77777777" w:rsidR="00E041C3" w:rsidRPr="000E6AB7" w:rsidRDefault="00E041C3" w:rsidP="00E041C3">
      <w:pPr>
        <w:rPr>
          <w:rFonts w:eastAsia="Calibri" w:cs="Calibri"/>
        </w:rPr>
      </w:pPr>
    </w:p>
    <w:p w14:paraId="2EF9C60B" w14:textId="77777777" w:rsidR="00E041C3" w:rsidRPr="000E6AB7" w:rsidRDefault="00E041C3" w:rsidP="00E041C3">
      <w:pPr>
        <w:pStyle w:val="Heading1"/>
        <w:numPr>
          <w:ilvl w:val="1"/>
          <w:numId w:val="4"/>
        </w:numPr>
        <w:tabs>
          <w:tab w:val="left" w:pos="481"/>
        </w:tabs>
        <w:ind w:hanging="360"/>
        <w:rPr>
          <w:rFonts w:ascii="Amsi Pro" w:hAnsi="Amsi Pro"/>
          <w:b w:val="0"/>
          <w:bCs w:val="0"/>
          <w:sz w:val="20"/>
          <w:szCs w:val="20"/>
        </w:rPr>
      </w:pPr>
      <w:r w:rsidRPr="000E6AB7">
        <w:rPr>
          <w:rFonts w:ascii="Amsi Pro" w:hAnsi="Amsi Pro"/>
          <w:bCs w:val="0"/>
          <w:sz w:val="20"/>
          <w:szCs w:val="20"/>
        </w:rPr>
        <w:t>Purpose</w:t>
      </w:r>
    </w:p>
    <w:p w14:paraId="3F2F6E96" w14:textId="77777777" w:rsidR="00E041C3" w:rsidRPr="000E6AB7" w:rsidRDefault="00E041C3" w:rsidP="00E041C3">
      <w:pPr>
        <w:pStyle w:val="Heading1"/>
        <w:tabs>
          <w:tab w:val="left" w:pos="481"/>
        </w:tabs>
        <w:rPr>
          <w:rFonts w:ascii="Amsi Pro" w:hAnsi="Amsi Pro"/>
          <w:bCs w:val="0"/>
          <w:sz w:val="20"/>
          <w:szCs w:val="20"/>
        </w:rPr>
      </w:pPr>
    </w:p>
    <w:p w14:paraId="19B23B20" w14:textId="77777777" w:rsidR="00E041C3" w:rsidRPr="000E6AB7" w:rsidRDefault="00E041C3" w:rsidP="00E041C3">
      <w:pPr>
        <w:pStyle w:val="Heading1"/>
        <w:ind w:left="462" w:firstLine="17"/>
        <w:rPr>
          <w:rFonts w:ascii="Amsi Pro" w:hAnsi="Amsi Pro"/>
          <w:b w:val="0"/>
          <w:bCs w:val="0"/>
          <w:sz w:val="20"/>
          <w:szCs w:val="20"/>
        </w:rPr>
      </w:pPr>
      <w:r w:rsidRPr="000E6AB7">
        <w:rPr>
          <w:rFonts w:ascii="Amsi Pro" w:hAnsi="Amsi Pro"/>
          <w:b w:val="0"/>
          <w:bCs w:val="0"/>
          <w:sz w:val="20"/>
          <w:szCs w:val="20"/>
        </w:rPr>
        <w:t>This policy and related protocols cover the recognition, medical diagnosis, and management of Freestyle Canada members who are athletes and who may sustain a suspected concussion during a sport activity. It aims to ensure that athletes with a suspected concussion receive timely and appropriate care and proper management to allow them to return back to their sport safely. This policy may not address every possible clinical scenario that can occur during sport-related activities but includes critical elements based on the latest evidence and current expert consensus.</w:t>
      </w:r>
    </w:p>
    <w:p w14:paraId="6592EACD" w14:textId="77777777" w:rsidR="00E041C3" w:rsidRPr="000E6AB7" w:rsidRDefault="00E041C3" w:rsidP="00E041C3">
      <w:pPr>
        <w:pStyle w:val="Heading1"/>
        <w:ind w:left="462" w:firstLine="17"/>
        <w:rPr>
          <w:rFonts w:ascii="Amsi Pro" w:hAnsi="Amsi Pro"/>
          <w:b w:val="0"/>
          <w:bCs w:val="0"/>
          <w:sz w:val="20"/>
          <w:szCs w:val="20"/>
        </w:rPr>
      </w:pPr>
    </w:p>
    <w:p w14:paraId="5046B2CF" w14:textId="77777777" w:rsidR="00E041C3" w:rsidRPr="000E6AB7" w:rsidRDefault="00E041C3" w:rsidP="00E041C3">
      <w:pPr>
        <w:pStyle w:val="Heading1"/>
        <w:numPr>
          <w:ilvl w:val="1"/>
          <w:numId w:val="4"/>
        </w:numPr>
        <w:tabs>
          <w:tab w:val="left" w:pos="481"/>
        </w:tabs>
        <w:ind w:hanging="360"/>
        <w:rPr>
          <w:rFonts w:ascii="Amsi Pro" w:hAnsi="Amsi Pro"/>
          <w:b w:val="0"/>
          <w:bCs w:val="0"/>
          <w:sz w:val="20"/>
          <w:szCs w:val="20"/>
        </w:rPr>
      </w:pPr>
      <w:r w:rsidRPr="000E6AB7">
        <w:rPr>
          <w:rFonts w:ascii="Amsi Pro" w:hAnsi="Amsi Pro"/>
          <w:spacing w:val="-1"/>
          <w:sz w:val="20"/>
          <w:szCs w:val="20"/>
        </w:rPr>
        <w:t xml:space="preserve">Concussion </w:t>
      </w:r>
      <w:r w:rsidRPr="000E6AB7">
        <w:rPr>
          <w:rFonts w:ascii="Amsi Pro" w:hAnsi="Amsi Pro"/>
          <w:spacing w:val="-2"/>
          <w:sz w:val="20"/>
          <w:szCs w:val="20"/>
        </w:rPr>
        <w:t>Policy</w:t>
      </w:r>
    </w:p>
    <w:p w14:paraId="43467E19" w14:textId="77777777" w:rsidR="00E041C3" w:rsidRPr="000E6AB7" w:rsidRDefault="00E041C3" w:rsidP="00E041C3">
      <w:pPr>
        <w:spacing w:before="10"/>
        <w:rPr>
          <w:rFonts w:eastAsia="Calibri" w:cs="Calibri"/>
          <w:b/>
          <w:bCs/>
        </w:rPr>
      </w:pPr>
    </w:p>
    <w:p w14:paraId="02606931" w14:textId="77777777" w:rsidR="00E041C3" w:rsidRPr="000E6AB7" w:rsidRDefault="00E041C3" w:rsidP="00E041C3">
      <w:pPr>
        <w:pStyle w:val="BodyText"/>
        <w:ind w:left="479" w:right="656" w:firstLine="0"/>
        <w:rPr>
          <w:rFonts w:ascii="Amsi Pro" w:hAnsi="Amsi Pro"/>
          <w:sz w:val="20"/>
          <w:szCs w:val="20"/>
        </w:rPr>
      </w:pPr>
      <w:r w:rsidRPr="000E6AB7">
        <w:rPr>
          <w:rFonts w:ascii="Amsi Pro" w:hAnsi="Amsi Pro"/>
          <w:spacing w:val="-1"/>
          <w:sz w:val="20"/>
          <w:szCs w:val="20"/>
        </w:rPr>
        <w:t>Freestyle Canada is</w:t>
      </w:r>
      <w:r w:rsidRPr="000E6AB7">
        <w:rPr>
          <w:rFonts w:ascii="Amsi Pro" w:hAnsi="Amsi Pro"/>
          <w:spacing w:val="-2"/>
          <w:sz w:val="20"/>
          <w:szCs w:val="20"/>
        </w:rPr>
        <w:t xml:space="preserve"> </w:t>
      </w:r>
      <w:r w:rsidRPr="000E6AB7">
        <w:rPr>
          <w:rFonts w:ascii="Amsi Pro" w:hAnsi="Amsi Pro"/>
          <w:spacing w:val="-1"/>
          <w:sz w:val="20"/>
          <w:szCs w:val="20"/>
        </w:rPr>
        <w:t>committed</w:t>
      </w:r>
      <w:r w:rsidRPr="000E6AB7">
        <w:rPr>
          <w:rFonts w:ascii="Amsi Pro" w:hAnsi="Amsi Pro"/>
          <w:spacing w:val="-3"/>
          <w:sz w:val="20"/>
          <w:szCs w:val="20"/>
        </w:rPr>
        <w:t xml:space="preserve"> </w:t>
      </w:r>
      <w:r w:rsidRPr="000E6AB7">
        <w:rPr>
          <w:rFonts w:ascii="Amsi Pro" w:hAnsi="Amsi Pro"/>
          <w:spacing w:val="-1"/>
          <w:sz w:val="20"/>
          <w:szCs w:val="20"/>
        </w:rPr>
        <w:t xml:space="preserve">to maintaining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health</w:t>
      </w:r>
      <w:r w:rsidRPr="000E6AB7">
        <w:rPr>
          <w:rFonts w:ascii="Amsi Pro" w:hAnsi="Amsi Pro"/>
          <w:spacing w:val="-3"/>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its members and believes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56"/>
          <w:sz w:val="20"/>
          <w:szCs w:val="20"/>
        </w:rPr>
        <w:t xml:space="preserve"> </w:t>
      </w:r>
      <w:r w:rsidRPr="000E6AB7">
        <w:rPr>
          <w:rFonts w:ascii="Amsi Pro" w:hAnsi="Amsi Pro"/>
          <w:spacing w:val="-1"/>
          <w:sz w:val="20"/>
          <w:szCs w:val="20"/>
        </w:rPr>
        <w:t>participating in the</w:t>
      </w:r>
      <w:r w:rsidRPr="000E6AB7">
        <w:rPr>
          <w:rFonts w:ascii="Amsi Pro" w:hAnsi="Amsi Pro"/>
          <w:spacing w:val="-2"/>
          <w:sz w:val="20"/>
          <w:szCs w:val="20"/>
        </w:rPr>
        <w:t xml:space="preserve"> sanctioned </w:t>
      </w:r>
      <w:r w:rsidRPr="000E6AB7">
        <w:rPr>
          <w:rFonts w:ascii="Amsi Pro" w:hAnsi="Amsi Pro"/>
          <w:spacing w:val="-1"/>
          <w:sz w:val="20"/>
          <w:szCs w:val="20"/>
        </w:rPr>
        <w:t>activities</w:t>
      </w:r>
      <w:r w:rsidRPr="000E6AB7">
        <w:rPr>
          <w:rFonts w:ascii="Amsi Pro" w:hAnsi="Amsi Pro"/>
          <w:sz w:val="20"/>
          <w:szCs w:val="20"/>
        </w:rPr>
        <w:t xml:space="preserve"> </w:t>
      </w:r>
      <w:r w:rsidRPr="000E6AB7">
        <w:rPr>
          <w:rFonts w:ascii="Amsi Pro" w:hAnsi="Amsi Pro"/>
          <w:spacing w:val="-1"/>
          <w:sz w:val="20"/>
          <w:szCs w:val="20"/>
        </w:rPr>
        <w:t>organized by Freestyle Canada</w:t>
      </w:r>
      <w:r w:rsidRPr="000E6AB7">
        <w:rPr>
          <w:rFonts w:ascii="Amsi Pro" w:hAnsi="Amsi Pro"/>
          <w:spacing w:val="1"/>
          <w:sz w:val="20"/>
          <w:szCs w:val="20"/>
        </w:rPr>
        <w:t xml:space="preserve"> </w:t>
      </w:r>
      <w:r w:rsidRPr="000E6AB7">
        <w:rPr>
          <w:rFonts w:ascii="Amsi Pro" w:hAnsi="Amsi Pro"/>
          <w:spacing w:val="-1"/>
          <w:sz w:val="20"/>
          <w:szCs w:val="20"/>
        </w:rPr>
        <w:t>can lead to</w:t>
      </w:r>
      <w:r w:rsidRPr="000E6AB7">
        <w:rPr>
          <w:rFonts w:ascii="Amsi Pro" w:hAnsi="Amsi Pro"/>
          <w:spacing w:val="1"/>
          <w:sz w:val="20"/>
          <w:szCs w:val="20"/>
        </w:rPr>
        <w:t xml:space="preserve"> </w:t>
      </w:r>
      <w:r w:rsidRPr="000E6AB7">
        <w:rPr>
          <w:rFonts w:ascii="Amsi Pro" w:hAnsi="Amsi Pro"/>
          <w:spacing w:val="-2"/>
          <w:sz w:val="20"/>
          <w:szCs w:val="20"/>
        </w:rPr>
        <w:t>better</w:t>
      </w:r>
      <w:r w:rsidRPr="000E6AB7">
        <w:rPr>
          <w:rFonts w:ascii="Amsi Pro" w:hAnsi="Amsi Pro"/>
          <w:sz w:val="20"/>
          <w:szCs w:val="20"/>
        </w:rPr>
        <w:t xml:space="preserve"> </w:t>
      </w:r>
      <w:r w:rsidRPr="000E6AB7">
        <w:rPr>
          <w:rFonts w:ascii="Amsi Pro" w:hAnsi="Amsi Pro"/>
          <w:spacing w:val="-1"/>
          <w:sz w:val="20"/>
          <w:szCs w:val="20"/>
        </w:rPr>
        <w:t>health.</w:t>
      </w:r>
      <w:r w:rsidRPr="000E6AB7">
        <w:rPr>
          <w:rFonts w:ascii="Amsi Pro" w:hAnsi="Amsi Pro"/>
          <w:sz w:val="20"/>
          <w:szCs w:val="20"/>
        </w:rPr>
        <w:t xml:space="preserve"> </w:t>
      </w:r>
      <w:r w:rsidRPr="000E6AB7">
        <w:rPr>
          <w:rFonts w:ascii="Amsi Pro" w:hAnsi="Amsi Pro"/>
          <w:spacing w:val="-1"/>
          <w:sz w:val="20"/>
          <w:szCs w:val="20"/>
        </w:rPr>
        <w:t>Freestyle Canada</w:t>
      </w:r>
      <w:r w:rsidRPr="000E6AB7">
        <w:rPr>
          <w:rFonts w:ascii="Amsi Pro" w:hAnsi="Amsi Pro"/>
          <w:spacing w:val="63"/>
          <w:sz w:val="20"/>
          <w:szCs w:val="20"/>
        </w:rPr>
        <w:t xml:space="preserve"> </w:t>
      </w:r>
      <w:r w:rsidRPr="000E6AB7">
        <w:rPr>
          <w:rFonts w:ascii="Amsi Pro" w:hAnsi="Amsi Pro"/>
          <w:spacing w:val="-1"/>
          <w:sz w:val="20"/>
          <w:szCs w:val="20"/>
        </w:rPr>
        <w:t>recognizes</w:t>
      </w:r>
      <w:r w:rsidRPr="000E6AB7">
        <w:rPr>
          <w:rFonts w:ascii="Amsi Pro" w:hAnsi="Amsi Pro"/>
          <w:spacing w:val="-2"/>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concussions</w:t>
      </w:r>
      <w:r w:rsidRPr="000E6AB7">
        <w:rPr>
          <w:rFonts w:ascii="Amsi Pro" w:hAnsi="Amsi Pro"/>
          <w:sz w:val="20"/>
          <w:szCs w:val="20"/>
        </w:rPr>
        <w:t xml:space="preserve"> </w:t>
      </w:r>
      <w:r w:rsidRPr="000E6AB7">
        <w:rPr>
          <w:rFonts w:ascii="Amsi Pro" w:hAnsi="Amsi Pro"/>
          <w:spacing w:val="-1"/>
          <w:sz w:val="20"/>
          <w:szCs w:val="20"/>
        </w:rPr>
        <w:t>are</w:t>
      </w:r>
      <w:r w:rsidRPr="000E6AB7">
        <w:rPr>
          <w:rFonts w:ascii="Amsi Pro" w:hAnsi="Amsi Pro"/>
          <w:spacing w:val="1"/>
          <w:sz w:val="20"/>
          <w:szCs w:val="20"/>
        </w:rPr>
        <w:t xml:space="preserve">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significant</w:t>
      </w:r>
      <w:r w:rsidRPr="000E6AB7">
        <w:rPr>
          <w:rFonts w:ascii="Amsi Pro" w:hAnsi="Amsi Pro"/>
          <w:spacing w:val="1"/>
          <w:sz w:val="20"/>
          <w:szCs w:val="20"/>
        </w:rPr>
        <w:t xml:space="preserve"> </w:t>
      </w:r>
      <w:r w:rsidRPr="000E6AB7">
        <w:rPr>
          <w:rFonts w:ascii="Amsi Pro" w:hAnsi="Amsi Pro"/>
          <w:spacing w:val="-1"/>
          <w:sz w:val="20"/>
          <w:szCs w:val="20"/>
        </w:rPr>
        <w:t>public</w:t>
      </w:r>
      <w:r w:rsidRPr="000E6AB7">
        <w:rPr>
          <w:rFonts w:ascii="Amsi Pro" w:hAnsi="Amsi Pro"/>
          <w:sz w:val="20"/>
          <w:szCs w:val="20"/>
        </w:rPr>
        <w:t xml:space="preserve"> </w:t>
      </w:r>
      <w:r w:rsidRPr="000E6AB7">
        <w:rPr>
          <w:rFonts w:ascii="Amsi Pro" w:hAnsi="Amsi Pro"/>
          <w:spacing w:val="-1"/>
          <w:sz w:val="20"/>
          <w:szCs w:val="20"/>
        </w:rPr>
        <w:t>health issue</w:t>
      </w:r>
      <w:r w:rsidRPr="000E6AB7">
        <w:rPr>
          <w:rFonts w:ascii="Amsi Pro" w:hAnsi="Amsi Pro"/>
          <w:spacing w:val="1"/>
          <w:sz w:val="20"/>
          <w:szCs w:val="20"/>
        </w:rPr>
        <w:t xml:space="preserve"> </w:t>
      </w:r>
      <w:r w:rsidRPr="000E6AB7">
        <w:rPr>
          <w:rFonts w:ascii="Amsi Pro" w:hAnsi="Amsi Pro"/>
          <w:spacing w:val="-1"/>
          <w:sz w:val="20"/>
          <w:szCs w:val="20"/>
        </w:rPr>
        <w:t>because</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their</w:t>
      </w:r>
      <w:r w:rsidRPr="000E6AB7">
        <w:rPr>
          <w:rFonts w:ascii="Amsi Pro" w:hAnsi="Amsi Pro"/>
          <w:spacing w:val="-2"/>
          <w:sz w:val="20"/>
          <w:szCs w:val="20"/>
        </w:rPr>
        <w:t xml:space="preserve"> </w:t>
      </w:r>
      <w:r w:rsidRPr="000E6AB7">
        <w:rPr>
          <w:rFonts w:ascii="Amsi Pro" w:hAnsi="Amsi Pro"/>
          <w:spacing w:val="-1"/>
          <w:sz w:val="20"/>
          <w:szCs w:val="20"/>
        </w:rPr>
        <w:t>potential</w:t>
      </w:r>
      <w:r w:rsidRPr="000E6AB7">
        <w:rPr>
          <w:rFonts w:ascii="Amsi Pro" w:hAnsi="Amsi Pro"/>
          <w:spacing w:val="-2"/>
          <w:sz w:val="20"/>
          <w:szCs w:val="20"/>
        </w:rPr>
        <w:t xml:space="preserve"> </w:t>
      </w:r>
      <w:r w:rsidRPr="000E6AB7">
        <w:rPr>
          <w:rFonts w:ascii="Amsi Pro" w:hAnsi="Amsi Pro"/>
          <w:spacing w:val="-1"/>
          <w:sz w:val="20"/>
          <w:szCs w:val="20"/>
        </w:rPr>
        <w:t>short-</w:t>
      </w:r>
      <w:r w:rsidRPr="000E6AB7">
        <w:rPr>
          <w:rFonts w:ascii="Amsi Pro" w:hAnsi="Amsi Pro"/>
          <w:sz w:val="20"/>
          <w:szCs w:val="20"/>
        </w:rPr>
        <w:t xml:space="preserve"> </w:t>
      </w:r>
      <w:r w:rsidRPr="000E6AB7">
        <w:rPr>
          <w:rFonts w:ascii="Amsi Pro" w:hAnsi="Amsi Pro"/>
          <w:spacing w:val="-1"/>
          <w:sz w:val="20"/>
          <w:szCs w:val="20"/>
        </w:rPr>
        <w:t>and</w:t>
      </w:r>
      <w:r w:rsidRPr="000E6AB7">
        <w:rPr>
          <w:rFonts w:ascii="Amsi Pro" w:hAnsi="Amsi Pro"/>
          <w:spacing w:val="77"/>
          <w:sz w:val="20"/>
          <w:szCs w:val="20"/>
        </w:rPr>
        <w:t xml:space="preserve"> </w:t>
      </w:r>
      <w:r w:rsidRPr="000E6AB7">
        <w:rPr>
          <w:rFonts w:ascii="Amsi Pro" w:hAnsi="Amsi Pro"/>
          <w:spacing w:val="-1"/>
          <w:sz w:val="20"/>
          <w:szCs w:val="20"/>
        </w:rPr>
        <w:t>long-term</w:t>
      </w:r>
      <w:r w:rsidRPr="000E6AB7">
        <w:rPr>
          <w:rFonts w:ascii="Amsi Pro" w:hAnsi="Amsi Pro"/>
          <w:spacing w:val="1"/>
          <w:sz w:val="20"/>
          <w:szCs w:val="20"/>
        </w:rPr>
        <w:t xml:space="preserve"> </w:t>
      </w:r>
      <w:r w:rsidRPr="000E6AB7">
        <w:rPr>
          <w:rFonts w:ascii="Amsi Pro" w:hAnsi="Amsi Pro"/>
          <w:spacing w:val="-1"/>
          <w:sz w:val="20"/>
          <w:szCs w:val="20"/>
        </w:rPr>
        <w:t>consequences.</w:t>
      </w:r>
      <w:r w:rsidRPr="000E6AB7">
        <w:rPr>
          <w:rFonts w:ascii="Amsi Pro" w:hAnsi="Amsi Pro"/>
          <w:sz w:val="20"/>
          <w:szCs w:val="20"/>
        </w:rPr>
        <w:t xml:space="preserve"> </w:t>
      </w:r>
      <w:r w:rsidRPr="000E6AB7">
        <w:rPr>
          <w:rFonts w:ascii="Amsi Pro" w:hAnsi="Amsi Pro"/>
          <w:spacing w:val="-1"/>
          <w:sz w:val="20"/>
          <w:szCs w:val="20"/>
        </w:rPr>
        <w:t>Freestyle Canada enacts</w:t>
      </w:r>
      <w:r w:rsidRPr="000E6AB7">
        <w:rPr>
          <w:rFonts w:ascii="Amsi Pro" w:hAnsi="Amsi Pro"/>
          <w:spacing w:val="-2"/>
          <w:sz w:val="20"/>
          <w:szCs w:val="20"/>
        </w:rPr>
        <w:t xml:space="preserve"> </w:t>
      </w:r>
      <w:r w:rsidRPr="000E6AB7">
        <w:rPr>
          <w:rFonts w:ascii="Amsi Pro" w:hAnsi="Amsi Pro"/>
          <w:spacing w:val="-1"/>
          <w:sz w:val="20"/>
          <w:szCs w:val="20"/>
        </w:rPr>
        <w:t>this</w:t>
      </w:r>
      <w:r w:rsidRPr="000E6AB7">
        <w:rPr>
          <w:rFonts w:ascii="Amsi Pro" w:hAnsi="Amsi Pro"/>
          <w:sz w:val="20"/>
          <w:szCs w:val="20"/>
        </w:rPr>
        <w:t xml:space="preserve"> </w:t>
      </w:r>
      <w:r w:rsidRPr="000E6AB7">
        <w:rPr>
          <w:rFonts w:ascii="Amsi Pro" w:hAnsi="Amsi Pro"/>
          <w:spacing w:val="-1"/>
          <w:sz w:val="20"/>
          <w:szCs w:val="20"/>
        </w:rPr>
        <w:lastRenderedPageBreak/>
        <w:t>policy and related</w:t>
      </w:r>
      <w:r w:rsidRPr="000E6AB7">
        <w:rPr>
          <w:rFonts w:ascii="Amsi Pro" w:hAnsi="Amsi Pro"/>
          <w:sz w:val="20"/>
          <w:szCs w:val="20"/>
        </w:rPr>
        <w:t xml:space="preserve"> </w:t>
      </w:r>
      <w:r w:rsidRPr="000E6AB7">
        <w:rPr>
          <w:rFonts w:ascii="Amsi Pro" w:hAnsi="Amsi Pro"/>
          <w:spacing w:val="-1"/>
          <w:sz w:val="20"/>
          <w:szCs w:val="20"/>
        </w:rPr>
        <w:t>protocols</w:t>
      </w:r>
      <w:r w:rsidRPr="000E6AB7">
        <w:rPr>
          <w:rFonts w:ascii="Amsi Pro" w:hAnsi="Amsi Pro"/>
          <w:sz w:val="20"/>
          <w:szCs w:val="20"/>
        </w:rPr>
        <w:t xml:space="preserve"> </w:t>
      </w:r>
      <w:r w:rsidRPr="000E6AB7">
        <w:rPr>
          <w:rFonts w:ascii="Amsi Pro" w:hAnsi="Amsi Pro"/>
          <w:spacing w:val="-1"/>
          <w:sz w:val="20"/>
          <w:szCs w:val="20"/>
        </w:rPr>
        <w:t>as</w:t>
      </w:r>
      <w:r w:rsidRPr="000E6AB7">
        <w:rPr>
          <w:rFonts w:ascii="Amsi Pro" w:hAnsi="Amsi Pro"/>
          <w:spacing w:val="50"/>
          <w:sz w:val="20"/>
          <w:szCs w:val="20"/>
        </w:rPr>
        <w:t xml:space="preserve"> </w:t>
      </w:r>
      <w:r w:rsidRPr="000E6AB7">
        <w:rPr>
          <w:rFonts w:ascii="Amsi Pro" w:hAnsi="Amsi Pro"/>
          <w:spacing w:val="-1"/>
          <w:sz w:val="20"/>
          <w:szCs w:val="20"/>
        </w:rPr>
        <w:t>tools</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help</w:t>
      </w:r>
      <w:r w:rsidRPr="000E6AB7">
        <w:rPr>
          <w:rFonts w:ascii="Amsi Pro" w:hAnsi="Amsi Pro"/>
          <w:spacing w:val="-3"/>
          <w:sz w:val="20"/>
          <w:szCs w:val="20"/>
        </w:rPr>
        <w:t xml:space="preserve"> educate, </w:t>
      </w:r>
      <w:r w:rsidRPr="000E6AB7">
        <w:rPr>
          <w:rFonts w:ascii="Amsi Pro" w:hAnsi="Amsi Pro"/>
          <w:spacing w:val="-1"/>
          <w:sz w:val="20"/>
          <w:szCs w:val="20"/>
        </w:rPr>
        <w:t>prevent,</w:t>
      </w:r>
      <w:r w:rsidRPr="000E6AB7">
        <w:rPr>
          <w:rFonts w:ascii="Amsi Pro" w:hAnsi="Amsi Pro"/>
          <w:sz w:val="20"/>
          <w:szCs w:val="20"/>
        </w:rPr>
        <w:t xml:space="preserve"> </w:t>
      </w:r>
      <w:r w:rsidRPr="000E6AB7">
        <w:rPr>
          <w:rFonts w:ascii="Amsi Pro" w:hAnsi="Amsi Pro"/>
          <w:spacing w:val="-2"/>
          <w:sz w:val="20"/>
          <w:szCs w:val="20"/>
        </w:rPr>
        <w:t>recognize</w:t>
      </w:r>
      <w:r w:rsidRPr="000E6AB7">
        <w:rPr>
          <w:rFonts w:ascii="Amsi Pro" w:hAnsi="Amsi Pro"/>
          <w:spacing w:val="1"/>
          <w:sz w:val="20"/>
          <w:szCs w:val="20"/>
        </w:rPr>
        <w:t xml:space="preserve">, medically diagnose, and manage </w:t>
      </w:r>
      <w:r w:rsidRPr="000E6AB7">
        <w:rPr>
          <w:rFonts w:ascii="Amsi Pro" w:hAnsi="Amsi Pro"/>
          <w:spacing w:val="-1"/>
          <w:sz w:val="20"/>
          <w:szCs w:val="20"/>
        </w:rPr>
        <w:t>concussions</w:t>
      </w:r>
      <w:r w:rsidRPr="000E6AB7">
        <w:rPr>
          <w:rFonts w:ascii="Amsi Pro" w:hAnsi="Amsi Pro"/>
          <w:spacing w:val="-2"/>
          <w:sz w:val="20"/>
          <w:szCs w:val="20"/>
        </w:rPr>
        <w:t xml:space="preserve"> </w:t>
      </w:r>
      <w:r w:rsidRPr="000E6AB7">
        <w:rPr>
          <w:rFonts w:ascii="Amsi Pro" w:hAnsi="Amsi Pro"/>
          <w:spacing w:val="-1"/>
          <w:sz w:val="20"/>
          <w:szCs w:val="20"/>
        </w:rPr>
        <w:t xml:space="preserve">that may </w:t>
      </w:r>
      <w:r w:rsidRPr="000E6AB7">
        <w:rPr>
          <w:rFonts w:ascii="Amsi Pro" w:hAnsi="Amsi Pro"/>
          <w:sz w:val="20"/>
          <w:szCs w:val="20"/>
        </w:rPr>
        <w:t>occur</w:t>
      </w:r>
      <w:r w:rsidRPr="000E6AB7">
        <w:rPr>
          <w:rFonts w:ascii="Amsi Pro" w:hAnsi="Amsi Pro"/>
          <w:spacing w:val="-2"/>
          <w:sz w:val="20"/>
          <w:szCs w:val="20"/>
        </w:rPr>
        <w:t xml:space="preserve"> while participating </w:t>
      </w:r>
      <w:r w:rsidRPr="000E6AB7">
        <w:rPr>
          <w:rFonts w:ascii="Amsi Pro" w:hAnsi="Amsi Pro"/>
          <w:spacing w:val="-1"/>
          <w:sz w:val="20"/>
          <w:szCs w:val="20"/>
        </w:rPr>
        <w:t>in Freestyle Canada sanctioned activities.</w:t>
      </w:r>
    </w:p>
    <w:p w14:paraId="47B023B0" w14:textId="77777777" w:rsidR="00E041C3" w:rsidRPr="000E6AB7" w:rsidRDefault="00E041C3" w:rsidP="00E041C3">
      <w:pPr>
        <w:rPr>
          <w:rFonts w:eastAsia="Calibri" w:cs="Calibri"/>
        </w:rPr>
      </w:pPr>
    </w:p>
    <w:p w14:paraId="4B55FB32" w14:textId="77777777" w:rsidR="00E041C3" w:rsidRPr="000E6AB7" w:rsidRDefault="00E041C3" w:rsidP="00E041C3">
      <w:pPr>
        <w:pStyle w:val="BodyText"/>
        <w:ind w:left="480" w:right="656" w:firstLine="0"/>
        <w:rPr>
          <w:rFonts w:ascii="Amsi Pro" w:hAnsi="Amsi Pro"/>
          <w:sz w:val="20"/>
          <w:szCs w:val="20"/>
        </w:rPr>
      </w:pPr>
      <w:r w:rsidRPr="000E6AB7">
        <w:rPr>
          <w:rFonts w:ascii="Amsi Pro" w:hAnsi="Amsi Pro"/>
          <w:spacing w:val="-1"/>
          <w:sz w:val="20"/>
          <w:szCs w:val="20"/>
        </w:rPr>
        <w:t>Freestyle Canada members will</w:t>
      </w:r>
      <w:r w:rsidRPr="000E6AB7">
        <w:rPr>
          <w:rFonts w:ascii="Amsi Pro" w:hAnsi="Amsi Pro"/>
          <w:sz w:val="20"/>
          <w:szCs w:val="20"/>
        </w:rPr>
        <w:t xml:space="preserve"> </w:t>
      </w:r>
      <w:r w:rsidRPr="000E6AB7">
        <w:rPr>
          <w:rFonts w:ascii="Amsi Pro" w:hAnsi="Amsi Pro"/>
          <w:spacing w:val="-1"/>
          <w:sz w:val="20"/>
          <w:szCs w:val="20"/>
        </w:rPr>
        <w:t>follow</w:t>
      </w:r>
      <w:r w:rsidRPr="000E6AB7">
        <w:rPr>
          <w:rFonts w:ascii="Amsi Pro" w:hAnsi="Amsi Pro"/>
          <w:spacing w:val="-2"/>
          <w:sz w:val="20"/>
          <w:szCs w:val="20"/>
        </w:rPr>
        <w:t xml:space="preserve"> </w:t>
      </w:r>
      <w:r w:rsidRPr="000E6AB7">
        <w:rPr>
          <w:rFonts w:ascii="Amsi Pro" w:hAnsi="Amsi Pro"/>
          <w:spacing w:val="-1"/>
          <w:sz w:val="20"/>
          <w:szCs w:val="20"/>
        </w:rPr>
        <w:t>all</w:t>
      </w:r>
      <w:r w:rsidRPr="000E6AB7">
        <w:rPr>
          <w:rFonts w:ascii="Amsi Pro" w:hAnsi="Amsi Pro"/>
          <w:sz w:val="20"/>
          <w:szCs w:val="20"/>
        </w:rPr>
        <w:t xml:space="preserve"> </w:t>
      </w:r>
      <w:r w:rsidRPr="000E6AB7">
        <w:rPr>
          <w:rFonts w:ascii="Amsi Pro" w:hAnsi="Amsi Pro"/>
          <w:spacing w:val="-1"/>
          <w:sz w:val="20"/>
          <w:szCs w:val="20"/>
        </w:rPr>
        <w:t>treatment</w:t>
      </w:r>
      <w:r w:rsidRPr="000E6AB7">
        <w:rPr>
          <w:rFonts w:ascii="Amsi Pro" w:hAnsi="Amsi Pro"/>
          <w:spacing w:val="-2"/>
          <w:sz w:val="20"/>
          <w:szCs w:val="20"/>
        </w:rPr>
        <w:t xml:space="preserve"> </w:t>
      </w:r>
      <w:r w:rsidRPr="000E6AB7">
        <w:rPr>
          <w:rFonts w:ascii="Amsi Pro" w:hAnsi="Amsi Pro"/>
          <w:spacing w:val="-1"/>
          <w:sz w:val="20"/>
          <w:szCs w:val="20"/>
        </w:rPr>
        <w:t>protocols</w:t>
      </w:r>
      <w:r>
        <w:rPr>
          <w:rFonts w:ascii="Amsi Pro" w:hAnsi="Amsi Pro"/>
          <w:spacing w:val="-1"/>
          <w:sz w:val="20"/>
          <w:szCs w:val="20"/>
        </w:rPr>
        <w:t>, return to school, and</w:t>
      </w:r>
      <w:r w:rsidRPr="000E6AB7">
        <w:rPr>
          <w:rFonts w:ascii="Amsi Pro" w:hAnsi="Amsi Pro"/>
          <w:spacing w:val="-1"/>
          <w:sz w:val="20"/>
          <w:szCs w:val="20"/>
        </w:rPr>
        <w:t xml:space="preserve"> return to</w:t>
      </w:r>
      <w:r w:rsidRPr="000E6AB7">
        <w:rPr>
          <w:rFonts w:ascii="Amsi Pro" w:hAnsi="Amsi Pro"/>
          <w:spacing w:val="1"/>
          <w:sz w:val="20"/>
          <w:szCs w:val="20"/>
        </w:rPr>
        <w:t xml:space="preserve"> </w:t>
      </w:r>
      <w:r>
        <w:rPr>
          <w:rFonts w:ascii="Amsi Pro" w:hAnsi="Amsi Pro"/>
          <w:spacing w:val="-1"/>
          <w:sz w:val="20"/>
          <w:szCs w:val="20"/>
        </w:rPr>
        <w:t>sport</w:t>
      </w:r>
      <w:r w:rsidRPr="000E6AB7">
        <w:rPr>
          <w:rFonts w:ascii="Amsi Pro" w:hAnsi="Amsi Pro"/>
          <w:spacing w:val="-1"/>
          <w:sz w:val="20"/>
          <w:szCs w:val="20"/>
        </w:rPr>
        <w:t xml:space="preserve"> protocols.</w:t>
      </w:r>
    </w:p>
    <w:p w14:paraId="3C9278FE" w14:textId="77777777" w:rsidR="00E041C3" w:rsidRPr="000E6AB7" w:rsidRDefault="00E041C3" w:rsidP="00E041C3">
      <w:pPr>
        <w:rPr>
          <w:rFonts w:eastAsia="Calibri" w:cs="Calibri"/>
          <w:b/>
          <w:bCs/>
        </w:rPr>
      </w:pPr>
    </w:p>
    <w:p w14:paraId="5A387B38" w14:textId="77777777" w:rsidR="00E041C3" w:rsidRPr="000E6AB7" w:rsidRDefault="00E041C3" w:rsidP="00E041C3">
      <w:pPr>
        <w:widowControl w:val="0"/>
        <w:numPr>
          <w:ilvl w:val="1"/>
          <w:numId w:val="4"/>
        </w:numPr>
        <w:tabs>
          <w:tab w:val="left" w:pos="480"/>
        </w:tabs>
        <w:ind w:left="479" w:hanging="360"/>
        <w:rPr>
          <w:rFonts w:eastAsia="Calibri" w:cs="Calibri"/>
        </w:rPr>
      </w:pPr>
      <w:r w:rsidRPr="000E6AB7">
        <w:rPr>
          <w:b/>
          <w:spacing w:val="-1"/>
        </w:rPr>
        <w:t>Definitions</w:t>
      </w:r>
    </w:p>
    <w:p w14:paraId="43DBF01B" w14:textId="77777777" w:rsidR="00E041C3" w:rsidRPr="000E6AB7" w:rsidRDefault="00E041C3" w:rsidP="00E041C3">
      <w:pPr>
        <w:pStyle w:val="BodyText"/>
        <w:ind w:left="479" w:firstLine="0"/>
        <w:rPr>
          <w:rFonts w:ascii="Amsi Pro" w:hAnsi="Amsi Pro"/>
          <w:spacing w:val="-1"/>
          <w:sz w:val="20"/>
          <w:szCs w:val="20"/>
        </w:rPr>
      </w:pPr>
    </w:p>
    <w:p w14:paraId="679710B3" w14:textId="77777777" w:rsidR="00E041C3" w:rsidRPr="000E6AB7" w:rsidRDefault="00E041C3" w:rsidP="00E041C3">
      <w:pPr>
        <w:pStyle w:val="BodyText"/>
        <w:ind w:left="479" w:firstLine="0"/>
        <w:rPr>
          <w:rFonts w:ascii="Amsi Pro" w:hAnsi="Amsi Pro"/>
          <w:spacing w:val="-1"/>
          <w:sz w:val="20"/>
          <w:szCs w:val="20"/>
        </w:rPr>
      </w:pPr>
      <w:r w:rsidRPr="000E6AB7">
        <w:rPr>
          <w:rFonts w:ascii="Amsi Pro" w:hAnsi="Amsi Pro"/>
          <w:spacing w:val="-1"/>
          <w:sz w:val="20"/>
          <w:szCs w:val="20"/>
        </w:rPr>
        <w:t>In this</w:t>
      </w:r>
      <w:r w:rsidRPr="000E6AB7">
        <w:rPr>
          <w:rFonts w:ascii="Amsi Pro" w:hAnsi="Amsi Pro"/>
          <w:sz w:val="20"/>
          <w:szCs w:val="20"/>
        </w:rPr>
        <w:t xml:space="preserve"> </w:t>
      </w:r>
      <w:r w:rsidRPr="000E6AB7">
        <w:rPr>
          <w:rFonts w:ascii="Amsi Pro" w:hAnsi="Amsi Pro"/>
          <w:spacing w:val="-1"/>
          <w:sz w:val="20"/>
          <w:szCs w:val="20"/>
        </w:rPr>
        <w:t>policy,</w:t>
      </w:r>
    </w:p>
    <w:p w14:paraId="29689B84" w14:textId="77777777" w:rsidR="00E041C3" w:rsidRPr="000E6AB7" w:rsidRDefault="00E041C3" w:rsidP="00E041C3">
      <w:pPr>
        <w:pStyle w:val="BodyText"/>
        <w:ind w:left="479" w:firstLine="0"/>
        <w:rPr>
          <w:rFonts w:ascii="Amsi Pro" w:hAnsi="Amsi Pro"/>
          <w:sz w:val="20"/>
          <w:szCs w:val="20"/>
        </w:rPr>
      </w:pPr>
    </w:p>
    <w:p w14:paraId="2D22CD6D" w14:textId="77777777" w:rsidR="00E041C3" w:rsidRPr="000E6AB7" w:rsidRDefault="00E041C3" w:rsidP="00E041C3">
      <w:pPr>
        <w:pStyle w:val="BodyText"/>
        <w:numPr>
          <w:ilvl w:val="2"/>
          <w:numId w:val="4"/>
        </w:numPr>
        <w:tabs>
          <w:tab w:val="left" w:pos="840"/>
        </w:tabs>
        <w:spacing w:before="8"/>
        <w:ind w:right="911" w:hanging="360"/>
        <w:rPr>
          <w:rFonts w:ascii="Amsi Pro" w:hAnsi="Amsi Pro"/>
          <w:i/>
          <w:spacing w:val="-1"/>
          <w:sz w:val="20"/>
          <w:szCs w:val="20"/>
        </w:rPr>
      </w:pPr>
      <w:r w:rsidRPr="000E6AB7">
        <w:rPr>
          <w:rFonts w:ascii="Amsi Pro" w:hAnsi="Amsi Pro"/>
          <w:b/>
          <w:spacing w:val="-1"/>
          <w:sz w:val="20"/>
          <w:szCs w:val="20"/>
        </w:rPr>
        <w:t xml:space="preserve">Concussion </w:t>
      </w:r>
      <w:r w:rsidRPr="000E6AB7">
        <w:rPr>
          <w:rFonts w:ascii="Amsi Pro" w:hAnsi="Amsi Pro"/>
          <w:spacing w:val="-1"/>
          <w:sz w:val="20"/>
          <w:szCs w:val="20"/>
        </w:rPr>
        <w:t>means</w:t>
      </w:r>
      <w:r w:rsidRPr="000E6AB7">
        <w:rPr>
          <w:rFonts w:ascii="Amsi Pro" w:hAnsi="Amsi Pro"/>
          <w:spacing w:val="-2"/>
          <w:sz w:val="20"/>
          <w:szCs w:val="20"/>
        </w:rPr>
        <w:t xml:space="preserve"> ‘[a] form of traumatic brain injury induced by biomechanical forces that results in signs and symptoms that are typically resolved spontaneously within 1 to 4 weeks of injury. </w:t>
      </w:r>
      <w:r w:rsidRPr="000E6AB7">
        <w:rPr>
          <w:rStyle w:val="FootnoteReference"/>
          <w:rFonts w:ascii="Amsi Pro" w:hAnsi="Amsi Pro"/>
          <w:spacing w:val="-1"/>
          <w:sz w:val="20"/>
          <w:szCs w:val="20"/>
        </w:rPr>
        <w:footnoteReference w:id="1"/>
      </w:r>
    </w:p>
    <w:p w14:paraId="2B2FAA76" w14:textId="77777777" w:rsidR="00E041C3" w:rsidRPr="000E6AB7" w:rsidRDefault="00E041C3" w:rsidP="00E041C3">
      <w:pPr>
        <w:spacing w:line="268" w:lineRule="exact"/>
        <w:ind w:left="839" w:right="656"/>
        <w:rPr>
          <w:i/>
          <w:spacing w:val="-1"/>
        </w:rPr>
      </w:pPr>
    </w:p>
    <w:p w14:paraId="5EAB3EDE" w14:textId="77777777" w:rsidR="00E041C3" w:rsidRPr="000E6AB7" w:rsidRDefault="00E041C3" w:rsidP="00E041C3">
      <w:pPr>
        <w:pStyle w:val="BodyText"/>
        <w:ind w:left="480" w:firstLine="240"/>
        <w:rPr>
          <w:rFonts w:ascii="Amsi Pro" w:hAnsi="Amsi Pro"/>
          <w:sz w:val="20"/>
          <w:szCs w:val="20"/>
        </w:rPr>
      </w:pPr>
      <w:r w:rsidRPr="000E6AB7">
        <w:rPr>
          <w:rFonts w:ascii="Amsi Pro" w:hAnsi="Amsi Pro"/>
          <w:spacing w:val="-1"/>
          <w:sz w:val="20"/>
          <w:szCs w:val="20"/>
        </w:rPr>
        <w:t>In plain language,</w:t>
      </w:r>
      <w:r w:rsidRPr="000E6AB7">
        <w:rPr>
          <w:rFonts w:ascii="Amsi Pro" w:hAnsi="Amsi Pro"/>
          <w:sz w:val="20"/>
          <w:szCs w:val="20"/>
        </w:rPr>
        <w:t xml:space="preserve"> a </w:t>
      </w:r>
      <w:r w:rsidRPr="000E6AB7">
        <w:rPr>
          <w:rFonts w:ascii="Amsi Pro" w:hAnsi="Amsi Pro"/>
          <w:spacing w:val="-1"/>
          <w:sz w:val="20"/>
          <w:szCs w:val="20"/>
        </w:rPr>
        <w:t>concussion:</w:t>
      </w:r>
    </w:p>
    <w:p w14:paraId="6A97A7DB" w14:textId="4A6B9B95" w:rsidR="00E041C3" w:rsidRPr="000E6AB7" w:rsidRDefault="00E041C3" w:rsidP="00E041C3">
      <w:pPr>
        <w:pStyle w:val="BodyText"/>
        <w:numPr>
          <w:ilvl w:val="0"/>
          <w:numId w:val="3"/>
        </w:numPr>
        <w:spacing w:before="12"/>
        <w:ind w:right="656" w:hanging="360"/>
        <w:rPr>
          <w:rFonts w:ascii="Amsi Pro" w:hAnsi="Amsi Pro"/>
          <w:sz w:val="20"/>
          <w:szCs w:val="20"/>
        </w:rPr>
      </w:pPr>
      <w:r w:rsidRPr="000E6AB7">
        <w:rPr>
          <w:rFonts w:ascii="Amsi Pro" w:hAnsi="Amsi Pro"/>
          <w:spacing w:val="-1"/>
          <w:sz w:val="20"/>
          <w:szCs w:val="20"/>
        </w:rPr>
        <w:t>Is</w:t>
      </w:r>
      <w:r w:rsidRPr="000E6AB7">
        <w:rPr>
          <w:rFonts w:ascii="Amsi Pro" w:hAnsi="Amsi Pro"/>
          <w:sz w:val="20"/>
          <w:szCs w:val="20"/>
        </w:rPr>
        <w:t xml:space="preserve"> a </w:t>
      </w:r>
      <w:r w:rsidRPr="000E6AB7">
        <w:rPr>
          <w:rFonts w:ascii="Amsi Pro" w:hAnsi="Amsi Pro"/>
          <w:spacing w:val="-1"/>
          <w:sz w:val="20"/>
          <w:szCs w:val="20"/>
        </w:rPr>
        <w:t>brain injury that</w:t>
      </w:r>
      <w:r w:rsidRPr="000E6AB7">
        <w:rPr>
          <w:rFonts w:ascii="Amsi Pro" w:hAnsi="Amsi Pro"/>
          <w:spacing w:val="1"/>
          <w:sz w:val="20"/>
          <w:szCs w:val="20"/>
        </w:rPr>
        <w:t xml:space="preserve"> </w:t>
      </w:r>
      <w:r w:rsidRPr="000E6AB7">
        <w:rPr>
          <w:rFonts w:ascii="Amsi Pro" w:hAnsi="Amsi Pro"/>
          <w:spacing w:val="-1"/>
          <w:sz w:val="20"/>
          <w:szCs w:val="20"/>
        </w:rPr>
        <w:t>causes</w:t>
      </w:r>
      <w:r w:rsidRPr="000E6AB7">
        <w:rPr>
          <w:rFonts w:ascii="Amsi Pro" w:hAnsi="Amsi Pro"/>
          <w:spacing w:val="-2"/>
          <w:sz w:val="20"/>
          <w:szCs w:val="20"/>
        </w:rPr>
        <w:t xml:space="preserve"> </w:t>
      </w:r>
      <w:r w:rsidRPr="000E6AB7">
        <w:rPr>
          <w:rFonts w:ascii="Amsi Pro" w:hAnsi="Amsi Pro"/>
          <w:spacing w:val="-1"/>
          <w:sz w:val="20"/>
          <w:szCs w:val="20"/>
        </w:rPr>
        <w:t>changes</w:t>
      </w:r>
      <w:r w:rsidRPr="000E6AB7">
        <w:rPr>
          <w:rFonts w:ascii="Amsi Pro" w:hAnsi="Amsi Pro"/>
          <w:sz w:val="20"/>
          <w:szCs w:val="20"/>
        </w:rPr>
        <w:t xml:space="preserve"> </w:t>
      </w:r>
      <w:r w:rsidRPr="000E6AB7">
        <w:rPr>
          <w:rFonts w:ascii="Amsi Pro" w:hAnsi="Amsi Pro"/>
          <w:spacing w:val="-1"/>
          <w:sz w:val="20"/>
          <w:szCs w:val="20"/>
        </w:rPr>
        <w:t>in how</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brain functions,</w:t>
      </w:r>
      <w:r w:rsidRPr="000E6AB7">
        <w:rPr>
          <w:rFonts w:ascii="Amsi Pro" w:hAnsi="Amsi Pro"/>
          <w:sz w:val="20"/>
          <w:szCs w:val="20"/>
        </w:rPr>
        <w:t xml:space="preserve"> </w:t>
      </w:r>
      <w:r w:rsidRPr="000E6AB7">
        <w:rPr>
          <w:rFonts w:ascii="Amsi Pro" w:hAnsi="Amsi Pro"/>
          <w:spacing w:val="-1"/>
          <w:sz w:val="20"/>
          <w:szCs w:val="20"/>
        </w:rPr>
        <w:t xml:space="preserve">leading </w:t>
      </w:r>
      <w:r w:rsidRPr="000E6AB7">
        <w:rPr>
          <w:rFonts w:ascii="Amsi Pro" w:hAnsi="Amsi Pro"/>
          <w:sz w:val="20"/>
          <w:szCs w:val="20"/>
        </w:rPr>
        <w:t>to</w:t>
      </w:r>
      <w:r w:rsidRPr="000E6AB7">
        <w:rPr>
          <w:rFonts w:ascii="Amsi Pro" w:hAnsi="Amsi Pro"/>
          <w:spacing w:val="-1"/>
          <w:sz w:val="20"/>
          <w:szCs w:val="20"/>
        </w:rPr>
        <w:t xml:space="preserve"> symptoms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can be</w:t>
      </w:r>
      <w:r w:rsidRPr="000E6AB7">
        <w:rPr>
          <w:rFonts w:ascii="Amsi Pro" w:hAnsi="Amsi Pro"/>
          <w:spacing w:val="53"/>
          <w:sz w:val="20"/>
          <w:szCs w:val="20"/>
        </w:rPr>
        <w:t xml:space="preserve"> </w:t>
      </w:r>
      <w:r w:rsidRPr="000E6AB7">
        <w:rPr>
          <w:rFonts w:ascii="Amsi Pro" w:hAnsi="Amsi Pro"/>
          <w:spacing w:val="-1"/>
          <w:sz w:val="20"/>
          <w:szCs w:val="20"/>
        </w:rPr>
        <w:t>physical</w:t>
      </w:r>
      <w:r w:rsidRPr="000E6AB7">
        <w:rPr>
          <w:rFonts w:ascii="Amsi Pro" w:hAnsi="Amsi Pro"/>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headache,</w:t>
      </w:r>
      <w:r w:rsidRPr="000E6AB7">
        <w:rPr>
          <w:rFonts w:ascii="Amsi Pro" w:hAnsi="Amsi Pro"/>
          <w:sz w:val="20"/>
          <w:szCs w:val="20"/>
        </w:rPr>
        <w:t xml:space="preserve"> </w:t>
      </w:r>
      <w:r w:rsidRPr="000E6AB7">
        <w:rPr>
          <w:rFonts w:ascii="Amsi Pro" w:hAnsi="Amsi Pro"/>
          <w:spacing w:val="-1"/>
          <w:sz w:val="20"/>
          <w:szCs w:val="20"/>
        </w:rPr>
        <w:t>dizziness),</w:t>
      </w:r>
      <w:r w:rsidRPr="000E6AB7">
        <w:rPr>
          <w:rFonts w:ascii="Amsi Pro" w:hAnsi="Amsi Pro"/>
          <w:sz w:val="20"/>
          <w:szCs w:val="20"/>
        </w:rPr>
        <w:t xml:space="preserve"> </w:t>
      </w:r>
      <w:r w:rsidRPr="000E6AB7">
        <w:rPr>
          <w:rFonts w:ascii="Amsi Pro" w:hAnsi="Amsi Pro"/>
          <w:spacing w:val="-1"/>
          <w:sz w:val="20"/>
          <w:szCs w:val="20"/>
        </w:rPr>
        <w:t>cognitive</w:t>
      </w:r>
      <w:r w:rsidRPr="000E6AB7">
        <w:rPr>
          <w:rFonts w:ascii="Amsi Pro" w:hAnsi="Amsi Pro"/>
          <w:spacing w:val="1"/>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difficulty</w:t>
      </w:r>
      <w:r w:rsidRPr="000E6AB7">
        <w:rPr>
          <w:rFonts w:ascii="Amsi Pro" w:hAnsi="Amsi Pro"/>
          <w:spacing w:val="1"/>
          <w:sz w:val="20"/>
          <w:szCs w:val="20"/>
        </w:rPr>
        <w:t xml:space="preserve"> </w:t>
      </w:r>
      <w:r w:rsidRPr="000E6AB7">
        <w:rPr>
          <w:rFonts w:ascii="Amsi Pro" w:hAnsi="Amsi Pro"/>
          <w:spacing w:val="-1"/>
          <w:sz w:val="20"/>
          <w:szCs w:val="20"/>
        </w:rPr>
        <w:t>concentrating</w:t>
      </w:r>
      <w:r w:rsidRPr="000E6AB7">
        <w:rPr>
          <w:rFonts w:ascii="Amsi Pro" w:hAnsi="Amsi Pro"/>
          <w:spacing w:val="-3"/>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remembering),</w:t>
      </w:r>
      <w:r w:rsidRPr="000E6AB7">
        <w:rPr>
          <w:rFonts w:ascii="Amsi Pro" w:hAnsi="Amsi Pro"/>
          <w:spacing w:val="45"/>
          <w:sz w:val="20"/>
          <w:szCs w:val="20"/>
        </w:rPr>
        <w:t xml:space="preserve"> </w:t>
      </w:r>
      <w:r w:rsidRPr="000E6AB7">
        <w:rPr>
          <w:rFonts w:ascii="Amsi Pro" w:hAnsi="Amsi Pro"/>
          <w:spacing w:val="-1"/>
          <w:sz w:val="20"/>
          <w:szCs w:val="20"/>
        </w:rPr>
        <w:t>emotional/behavioural</w:t>
      </w:r>
      <w:r w:rsidRPr="000E6AB7">
        <w:rPr>
          <w:rFonts w:ascii="Amsi Pro" w:hAnsi="Amsi Pro"/>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depression,</w:t>
      </w:r>
      <w:r w:rsidRPr="000E6AB7">
        <w:rPr>
          <w:rFonts w:ascii="Amsi Pro" w:hAnsi="Amsi Pro"/>
          <w:sz w:val="20"/>
          <w:szCs w:val="20"/>
        </w:rPr>
        <w:t xml:space="preserve"> </w:t>
      </w:r>
      <w:r w:rsidRPr="000E6AB7">
        <w:rPr>
          <w:rFonts w:ascii="Amsi Pro" w:hAnsi="Amsi Pro"/>
          <w:spacing w:val="-1"/>
          <w:sz w:val="20"/>
          <w:szCs w:val="20"/>
        </w:rPr>
        <w:t>irritability)</w:t>
      </w:r>
      <w:r w:rsidRPr="000E6AB7">
        <w:rPr>
          <w:rFonts w:ascii="Amsi Pro" w:hAnsi="Amsi Pro"/>
          <w:sz w:val="20"/>
          <w:szCs w:val="20"/>
        </w:rPr>
        <w:t xml:space="preserve"> </w:t>
      </w:r>
      <w:r w:rsidRPr="000E6AB7">
        <w:rPr>
          <w:rFonts w:ascii="Amsi Pro" w:hAnsi="Amsi Pro"/>
          <w:spacing w:val="-1"/>
          <w:sz w:val="20"/>
          <w:szCs w:val="20"/>
        </w:rPr>
        <w:t>and/or</w:t>
      </w:r>
      <w:r w:rsidRPr="000E6AB7">
        <w:rPr>
          <w:rFonts w:ascii="Amsi Pro" w:hAnsi="Amsi Pro"/>
          <w:sz w:val="20"/>
          <w:szCs w:val="20"/>
        </w:rPr>
        <w:t xml:space="preserve"> </w:t>
      </w:r>
      <w:r w:rsidRPr="000E6AB7">
        <w:rPr>
          <w:rFonts w:ascii="Amsi Pro" w:hAnsi="Amsi Pro"/>
          <w:spacing w:val="-1"/>
          <w:sz w:val="20"/>
          <w:szCs w:val="20"/>
        </w:rPr>
        <w:t>related</w:t>
      </w:r>
      <w:r w:rsidRPr="000E6AB7">
        <w:rPr>
          <w:rFonts w:ascii="Amsi Pro" w:hAnsi="Amsi Pro"/>
          <w:spacing w:val="-3"/>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sleep (e.g.,</w:t>
      </w:r>
      <w:r w:rsidRPr="000E6AB7">
        <w:rPr>
          <w:rFonts w:ascii="Amsi Pro" w:hAnsi="Amsi Pro"/>
          <w:spacing w:val="-2"/>
          <w:sz w:val="20"/>
          <w:szCs w:val="20"/>
        </w:rPr>
        <w:t xml:space="preserve"> </w:t>
      </w:r>
      <w:r w:rsidRPr="000E6AB7">
        <w:rPr>
          <w:rFonts w:ascii="Amsi Pro" w:hAnsi="Amsi Pro"/>
          <w:spacing w:val="-1"/>
          <w:sz w:val="20"/>
          <w:szCs w:val="20"/>
        </w:rPr>
        <w:t>drowsiness,</w:t>
      </w:r>
      <w:r w:rsidR="00D13E7C">
        <w:rPr>
          <w:rFonts w:ascii="Amsi Pro" w:hAnsi="Amsi Pro"/>
          <w:spacing w:val="-1"/>
          <w:sz w:val="20"/>
          <w:szCs w:val="20"/>
        </w:rPr>
        <w:t xml:space="preserve"> poor quality of sleep</w:t>
      </w:r>
      <w:r w:rsidRPr="000E6AB7">
        <w:rPr>
          <w:rFonts w:ascii="Amsi Pro" w:hAnsi="Amsi Pro"/>
          <w:spacing w:val="-1"/>
          <w:sz w:val="20"/>
          <w:szCs w:val="20"/>
        </w:rPr>
        <w:t>);</w:t>
      </w:r>
    </w:p>
    <w:p w14:paraId="570F7B43" w14:textId="221E32C6" w:rsidR="00E041C3" w:rsidRPr="000E6AB7" w:rsidRDefault="00E041C3" w:rsidP="00E041C3">
      <w:pPr>
        <w:pStyle w:val="BodyText"/>
        <w:numPr>
          <w:ilvl w:val="0"/>
          <w:numId w:val="3"/>
        </w:numPr>
        <w:spacing w:before="9" w:line="266" w:lineRule="exact"/>
        <w:ind w:right="1312" w:hanging="360"/>
        <w:rPr>
          <w:rFonts w:ascii="Amsi Pro" w:hAnsi="Amsi Pro"/>
          <w:sz w:val="20"/>
          <w:szCs w:val="20"/>
        </w:rPr>
      </w:pPr>
      <w:r w:rsidRPr="000E6AB7">
        <w:rPr>
          <w:rFonts w:ascii="Amsi Pro" w:hAnsi="Amsi Pro"/>
          <w:sz w:val="20"/>
          <w:szCs w:val="20"/>
        </w:rPr>
        <w:t>May</w:t>
      </w:r>
      <w:r w:rsidRPr="000E6AB7">
        <w:rPr>
          <w:rFonts w:ascii="Amsi Pro" w:hAnsi="Amsi Pro"/>
          <w:spacing w:val="-1"/>
          <w:sz w:val="20"/>
          <w:szCs w:val="20"/>
        </w:rPr>
        <w:t xml:space="preserve"> be</w:t>
      </w:r>
      <w:r w:rsidRPr="000E6AB7">
        <w:rPr>
          <w:rFonts w:ascii="Amsi Pro" w:hAnsi="Amsi Pro"/>
          <w:spacing w:val="1"/>
          <w:sz w:val="20"/>
          <w:szCs w:val="20"/>
        </w:rPr>
        <w:t xml:space="preserve"> </w:t>
      </w:r>
      <w:r w:rsidRPr="000E6AB7">
        <w:rPr>
          <w:rFonts w:ascii="Amsi Pro" w:hAnsi="Amsi Pro"/>
          <w:spacing w:val="-1"/>
          <w:sz w:val="20"/>
          <w:szCs w:val="20"/>
        </w:rPr>
        <w:t>cause</w:t>
      </w:r>
      <w:r w:rsidR="00D13E7C">
        <w:rPr>
          <w:rFonts w:ascii="Amsi Pro" w:hAnsi="Amsi Pro"/>
          <w:spacing w:val="-1"/>
          <w:sz w:val="20"/>
          <w:szCs w:val="20"/>
        </w:rPr>
        <w:t>d</w:t>
      </w:r>
      <w:r w:rsidRPr="000E6AB7">
        <w:rPr>
          <w:rFonts w:ascii="Amsi Pro" w:hAnsi="Amsi Pro"/>
          <w:spacing w:val="1"/>
          <w:sz w:val="20"/>
          <w:szCs w:val="20"/>
        </w:rPr>
        <w:t xml:space="preserve"> </w:t>
      </w:r>
      <w:r w:rsidRPr="000E6AB7">
        <w:rPr>
          <w:rFonts w:ascii="Amsi Pro" w:hAnsi="Amsi Pro"/>
          <w:spacing w:val="-1"/>
          <w:sz w:val="20"/>
          <w:szCs w:val="20"/>
        </w:rPr>
        <w:t>either</w:t>
      </w:r>
      <w:r w:rsidRPr="000E6AB7">
        <w:rPr>
          <w:rFonts w:ascii="Amsi Pro" w:hAnsi="Amsi Pro"/>
          <w:sz w:val="20"/>
          <w:szCs w:val="20"/>
        </w:rPr>
        <w:t xml:space="preserve"> </w:t>
      </w:r>
      <w:r w:rsidRPr="000E6AB7">
        <w:rPr>
          <w:rFonts w:ascii="Amsi Pro" w:hAnsi="Amsi Pro"/>
          <w:spacing w:val="-2"/>
          <w:sz w:val="20"/>
          <w:szCs w:val="20"/>
        </w:rPr>
        <w:t>by</w:t>
      </w:r>
      <w:r w:rsidRPr="000E6AB7">
        <w:rPr>
          <w:rFonts w:ascii="Amsi Pro" w:hAnsi="Amsi Pro"/>
          <w:spacing w:val="1"/>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direct</w:t>
      </w:r>
      <w:r w:rsidRPr="000E6AB7">
        <w:rPr>
          <w:rFonts w:ascii="Amsi Pro" w:hAnsi="Amsi Pro"/>
          <w:spacing w:val="1"/>
          <w:sz w:val="20"/>
          <w:szCs w:val="20"/>
        </w:rPr>
        <w:t xml:space="preserve"> </w:t>
      </w:r>
      <w:r w:rsidRPr="000E6AB7">
        <w:rPr>
          <w:rFonts w:ascii="Amsi Pro" w:hAnsi="Amsi Pro"/>
          <w:spacing w:val="-1"/>
          <w:sz w:val="20"/>
          <w:szCs w:val="20"/>
        </w:rPr>
        <w:t>blow</w:t>
      </w:r>
      <w:r w:rsidRPr="000E6AB7">
        <w:rPr>
          <w:rFonts w:ascii="Amsi Pro" w:hAnsi="Amsi Pro"/>
          <w:spacing w:val="-2"/>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the</w:t>
      </w:r>
      <w:r w:rsidRPr="000E6AB7">
        <w:rPr>
          <w:rFonts w:ascii="Amsi Pro" w:hAnsi="Amsi Pro"/>
          <w:spacing w:val="1"/>
          <w:sz w:val="20"/>
          <w:szCs w:val="20"/>
        </w:rPr>
        <w:t xml:space="preserve"> </w:t>
      </w:r>
      <w:r w:rsidRPr="000E6AB7">
        <w:rPr>
          <w:rFonts w:ascii="Amsi Pro" w:hAnsi="Amsi Pro"/>
          <w:spacing w:val="-2"/>
          <w:sz w:val="20"/>
          <w:szCs w:val="20"/>
        </w:rPr>
        <w:t>head,</w:t>
      </w:r>
      <w:r w:rsidRPr="000E6AB7">
        <w:rPr>
          <w:rFonts w:ascii="Amsi Pro" w:hAnsi="Amsi Pro"/>
          <w:sz w:val="20"/>
          <w:szCs w:val="20"/>
        </w:rPr>
        <w:t xml:space="preserve"> </w:t>
      </w:r>
      <w:r w:rsidRPr="000E6AB7">
        <w:rPr>
          <w:rFonts w:ascii="Amsi Pro" w:hAnsi="Amsi Pro"/>
          <w:spacing w:val="-2"/>
          <w:sz w:val="20"/>
          <w:szCs w:val="20"/>
        </w:rPr>
        <w:t xml:space="preserve">face </w:t>
      </w:r>
      <w:r w:rsidRPr="000E6AB7">
        <w:rPr>
          <w:rFonts w:ascii="Amsi Pro" w:hAnsi="Amsi Pro"/>
          <w:sz w:val="20"/>
          <w:szCs w:val="20"/>
        </w:rPr>
        <w:t xml:space="preserve">or </w:t>
      </w:r>
      <w:r w:rsidRPr="000E6AB7">
        <w:rPr>
          <w:rFonts w:ascii="Amsi Pro" w:hAnsi="Amsi Pro"/>
          <w:spacing w:val="-1"/>
          <w:sz w:val="20"/>
          <w:szCs w:val="20"/>
        </w:rPr>
        <w:t>neck,</w:t>
      </w:r>
      <w:r w:rsidRPr="000E6AB7">
        <w:rPr>
          <w:rFonts w:ascii="Amsi Pro" w:hAnsi="Amsi Pro"/>
          <w:spacing w:val="-2"/>
          <w:sz w:val="20"/>
          <w:szCs w:val="20"/>
        </w:rPr>
        <w:t xml:space="preserve"> </w:t>
      </w:r>
      <w:r w:rsidRPr="000E6AB7">
        <w:rPr>
          <w:rFonts w:ascii="Amsi Pro" w:hAnsi="Amsi Pro"/>
          <w:sz w:val="20"/>
          <w:szCs w:val="20"/>
        </w:rPr>
        <w:t xml:space="preserve">or a </w:t>
      </w:r>
      <w:r w:rsidRPr="000E6AB7">
        <w:rPr>
          <w:rFonts w:ascii="Amsi Pro" w:hAnsi="Amsi Pro"/>
          <w:spacing w:val="-1"/>
          <w:sz w:val="20"/>
          <w:szCs w:val="20"/>
        </w:rPr>
        <w:t>blow</w:t>
      </w:r>
      <w:r w:rsidRPr="000E6AB7">
        <w:rPr>
          <w:rFonts w:ascii="Amsi Pro" w:hAnsi="Amsi Pro"/>
          <w:spacing w:val="-2"/>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body that</w:t>
      </w:r>
      <w:r w:rsidRPr="000E6AB7">
        <w:rPr>
          <w:rFonts w:ascii="Amsi Pro" w:hAnsi="Amsi Pro"/>
          <w:spacing w:val="45"/>
          <w:sz w:val="20"/>
          <w:szCs w:val="20"/>
        </w:rPr>
        <w:t xml:space="preserve"> </w:t>
      </w:r>
      <w:r w:rsidRPr="000E6AB7">
        <w:rPr>
          <w:rFonts w:ascii="Amsi Pro" w:hAnsi="Amsi Pro"/>
          <w:spacing w:val="-1"/>
          <w:sz w:val="20"/>
          <w:szCs w:val="20"/>
        </w:rPr>
        <w:t>transmits</w:t>
      </w:r>
      <w:r w:rsidRPr="000E6AB7">
        <w:rPr>
          <w:rFonts w:ascii="Amsi Pro" w:hAnsi="Amsi Pro"/>
          <w:sz w:val="20"/>
          <w:szCs w:val="20"/>
        </w:rPr>
        <w:t xml:space="preserve"> a </w:t>
      </w:r>
      <w:r w:rsidRPr="000E6AB7">
        <w:rPr>
          <w:rFonts w:ascii="Amsi Pro" w:hAnsi="Amsi Pro"/>
          <w:spacing w:val="-2"/>
          <w:sz w:val="20"/>
          <w:szCs w:val="20"/>
        </w:rPr>
        <w:t>force</w:t>
      </w:r>
      <w:r w:rsidRPr="000E6AB7">
        <w:rPr>
          <w:rFonts w:ascii="Amsi Pro" w:hAnsi="Amsi Pro"/>
          <w:spacing w:val="1"/>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head that</w:t>
      </w:r>
      <w:r w:rsidRPr="000E6AB7">
        <w:rPr>
          <w:rFonts w:ascii="Amsi Pro" w:hAnsi="Amsi Pro"/>
          <w:spacing w:val="1"/>
          <w:sz w:val="20"/>
          <w:szCs w:val="20"/>
        </w:rPr>
        <w:t xml:space="preserve"> </w:t>
      </w:r>
      <w:r w:rsidRPr="000E6AB7">
        <w:rPr>
          <w:rFonts w:ascii="Amsi Pro" w:hAnsi="Amsi Pro"/>
          <w:spacing w:val="-1"/>
          <w:sz w:val="20"/>
          <w:szCs w:val="20"/>
        </w:rPr>
        <w:t>causes</w:t>
      </w:r>
      <w:r w:rsidRPr="000E6AB7">
        <w:rPr>
          <w:rFonts w:ascii="Amsi Pro" w:hAnsi="Amsi Pro"/>
          <w:sz w:val="20"/>
          <w:szCs w:val="20"/>
        </w:rPr>
        <w:t xml:space="preserve">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 xml:space="preserve">brain to </w:t>
      </w:r>
      <w:r w:rsidRPr="000E6AB7">
        <w:rPr>
          <w:rFonts w:ascii="Amsi Pro" w:hAnsi="Amsi Pro"/>
          <w:sz w:val="20"/>
          <w:szCs w:val="20"/>
        </w:rPr>
        <w:t>move</w:t>
      </w:r>
      <w:r w:rsidRPr="000E6AB7">
        <w:rPr>
          <w:rFonts w:ascii="Amsi Pro" w:hAnsi="Amsi Pro"/>
          <w:spacing w:val="-2"/>
          <w:sz w:val="20"/>
          <w:szCs w:val="20"/>
        </w:rPr>
        <w:t xml:space="preserve"> </w:t>
      </w:r>
      <w:r w:rsidRPr="000E6AB7">
        <w:rPr>
          <w:rFonts w:ascii="Amsi Pro" w:hAnsi="Amsi Pro"/>
          <w:spacing w:val="-1"/>
          <w:sz w:val="20"/>
          <w:szCs w:val="20"/>
        </w:rPr>
        <w:t>rapidly</w:t>
      </w:r>
      <w:r w:rsidRPr="000E6AB7">
        <w:rPr>
          <w:rFonts w:ascii="Amsi Pro" w:hAnsi="Amsi Pro"/>
          <w:sz w:val="20"/>
          <w:szCs w:val="20"/>
        </w:rPr>
        <w:t xml:space="preserve"> </w:t>
      </w:r>
      <w:r w:rsidRPr="000E6AB7">
        <w:rPr>
          <w:rFonts w:ascii="Amsi Pro" w:hAnsi="Amsi Pro"/>
          <w:spacing w:val="-1"/>
          <w:sz w:val="20"/>
          <w:szCs w:val="20"/>
        </w:rPr>
        <w:t>within the</w:t>
      </w:r>
      <w:r w:rsidRPr="000E6AB7">
        <w:rPr>
          <w:rFonts w:ascii="Amsi Pro" w:hAnsi="Amsi Pro"/>
          <w:spacing w:val="-2"/>
          <w:sz w:val="20"/>
          <w:szCs w:val="20"/>
        </w:rPr>
        <w:t xml:space="preserve"> </w:t>
      </w:r>
      <w:r w:rsidRPr="000E6AB7">
        <w:rPr>
          <w:rFonts w:ascii="Amsi Pro" w:hAnsi="Amsi Pro"/>
          <w:spacing w:val="-1"/>
          <w:sz w:val="20"/>
          <w:szCs w:val="20"/>
        </w:rPr>
        <w:t>skull;</w:t>
      </w:r>
    </w:p>
    <w:p w14:paraId="07F8991A" w14:textId="77777777" w:rsidR="00E041C3" w:rsidRPr="000E6AB7" w:rsidRDefault="00E041C3" w:rsidP="00E041C3">
      <w:pPr>
        <w:pStyle w:val="BodyText"/>
        <w:numPr>
          <w:ilvl w:val="0"/>
          <w:numId w:val="3"/>
        </w:numPr>
        <w:spacing w:before="18"/>
        <w:ind w:right="1312" w:hanging="360"/>
        <w:rPr>
          <w:rFonts w:ascii="Amsi Pro" w:hAnsi="Amsi Pro"/>
          <w:sz w:val="20"/>
          <w:szCs w:val="20"/>
        </w:rPr>
      </w:pPr>
      <w:r w:rsidRPr="000E6AB7">
        <w:rPr>
          <w:rFonts w:ascii="Amsi Pro" w:hAnsi="Amsi Pro"/>
          <w:spacing w:val="-1"/>
          <w:sz w:val="20"/>
          <w:szCs w:val="20"/>
        </w:rPr>
        <w:t>Can occur</w:t>
      </w:r>
      <w:r w:rsidRPr="000E6AB7">
        <w:rPr>
          <w:rFonts w:ascii="Amsi Pro" w:hAnsi="Amsi Pro"/>
          <w:sz w:val="20"/>
          <w:szCs w:val="20"/>
        </w:rPr>
        <w:t xml:space="preserve"> </w:t>
      </w:r>
      <w:r w:rsidRPr="000E6AB7">
        <w:rPr>
          <w:rFonts w:ascii="Amsi Pro" w:hAnsi="Amsi Pro"/>
          <w:spacing w:val="-1"/>
          <w:sz w:val="20"/>
          <w:szCs w:val="20"/>
        </w:rPr>
        <w:t>even if</w:t>
      </w:r>
      <w:r w:rsidRPr="000E6AB7">
        <w:rPr>
          <w:rFonts w:ascii="Amsi Pro" w:hAnsi="Amsi Pro"/>
          <w:spacing w:val="-2"/>
          <w:sz w:val="20"/>
          <w:szCs w:val="20"/>
        </w:rPr>
        <w:t xml:space="preserve"> </w:t>
      </w:r>
      <w:r w:rsidRPr="000E6AB7">
        <w:rPr>
          <w:rFonts w:ascii="Amsi Pro" w:hAnsi="Amsi Pro"/>
          <w:spacing w:val="-1"/>
          <w:sz w:val="20"/>
          <w:szCs w:val="20"/>
        </w:rPr>
        <w:t>there</w:t>
      </w:r>
      <w:r w:rsidRPr="000E6AB7">
        <w:rPr>
          <w:rFonts w:ascii="Amsi Pro" w:hAnsi="Amsi Pro"/>
          <w:spacing w:val="-2"/>
          <w:sz w:val="20"/>
          <w:szCs w:val="20"/>
        </w:rPr>
        <w:t xml:space="preserve"> </w:t>
      </w:r>
      <w:r w:rsidRPr="000E6AB7">
        <w:rPr>
          <w:rFonts w:ascii="Amsi Pro" w:hAnsi="Amsi Pro"/>
          <w:spacing w:val="-1"/>
          <w:sz w:val="20"/>
          <w:szCs w:val="20"/>
        </w:rPr>
        <w:t>has</w:t>
      </w:r>
      <w:r w:rsidRPr="000E6AB7">
        <w:rPr>
          <w:rFonts w:ascii="Amsi Pro" w:hAnsi="Amsi Pro"/>
          <w:spacing w:val="-2"/>
          <w:sz w:val="20"/>
          <w:szCs w:val="20"/>
        </w:rPr>
        <w:t xml:space="preserve"> </w:t>
      </w:r>
      <w:r w:rsidRPr="000E6AB7">
        <w:rPr>
          <w:rFonts w:ascii="Amsi Pro" w:hAnsi="Amsi Pro"/>
          <w:spacing w:val="-1"/>
          <w:sz w:val="20"/>
          <w:szCs w:val="20"/>
        </w:rPr>
        <w:t>been no</w:t>
      </w:r>
      <w:r w:rsidRPr="000E6AB7">
        <w:rPr>
          <w:rFonts w:ascii="Amsi Pro" w:hAnsi="Amsi Pro"/>
          <w:spacing w:val="1"/>
          <w:sz w:val="20"/>
          <w:szCs w:val="20"/>
        </w:rPr>
        <w:t xml:space="preserve"> </w:t>
      </w:r>
      <w:r w:rsidRPr="000E6AB7">
        <w:rPr>
          <w:rFonts w:ascii="Amsi Pro" w:hAnsi="Amsi Pro"/>
          <w:spacing w:val="-1"/>
          <w:sz w:val="20"/>
          <w:szCs w:val="20"/>
        </w:rPr>
        <w:t>loss</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consciousness</w:t>
      </w:r>
      <w:r w:rsidRPr="000E6AB7">
        <w:rPr>
          <w:rFonts w:ascii="Amsi Pro" w:hAnsi="Amsi Pro"/>
          <w:sz w:val="20"/>
          <w:szCs w:val="20"/>
        </w:rPr>
        <w:t xml:space="preserve"> </w:t>
      </w:r>
      <w:r w:rsidRPr="000E6AB7">
        <w:rPr>
          <w:rFonts w:ascii="Amsi Pro" w:hAnsi="Amsi Pro"/>
          <w:spacing w:val="-1"/>
          <w:sz w:val="20"/>
          <w:szCs w:val="20"/>
        </w:rPr>
        <w:t>(in fact</w:t>
      </w:r>
      <w:r w:rsidRPr="000E6AB7">
        <w:rPr>
          <w:rFonts w:ascii="Amsi Pro" w:hAnsi="Amsi Pro"/>
          <w:spacing w:val="-2"/>
          <w:sz w:val="20"/>
          <w:szCs w:val="20"/>
        </w:rPr>
        <w:t xml:space="preserve"> </w:t>
      </w:r>
      <w:r w:rsidRPr="000E6AB7">
        <w:rPr>
          <w:rFonts w:ascii="Amsi Pro" w:hAnsi="Amsi Pro"/>
          <w:spacing w:val="-1"/>
          <w:sz w:val="20"/>
          <w:szCs w:val="20"/>
        </w:rPr>
        <w:t>most</w:t>
      </w:r>
      <w:r w:rsidRPr="000E6AB7">
        <w:rPr>
          <w:rFonts w:ascii="Amsi Pro" w:hAnsi="Amsi Pro"/>
          <w:spacing w:val="-2"/>
          <w:sz w:val="20"/>
          <w:szCs w:val="20"/>
        </w:rPr>
        <w:t xml:space="preserve"> </w:t>
      </w:r>
      <w:r w:rsidRPr="000E6AB7">
        <w:rPr>
          <w:rFonts w:ascii="Amsi Pro" w:hAnsi="Amsi Pro"/>
          <w:spacing w:val="-1"/>
          <w:sz w:val="20"/>
          <w:szCs w:val="20"/>
        </w:rPr>
        <w:t>concussions</w:t>
      </w:r>
      <w:r w:rsidRPr="000E6AB7">
        <w:rPr>
          <w:rFonts w:ascii="Amsi Pro" w:hAnsi="Amsi Pro"/>
          <w:sz w:val="20"/>
          <w:szCs w:val="20"/>
        </w:rPr>
        <w:t xml:space="preserve"> occur</w:t>
      </w:r>
      <w:r w:rsidRPr="000E6AB7">
        <w:rPr>
          <w:rFonts w:ascii="Amsi Pro" w:hAnsi="Amsi Pro"/>
          <w:spacing w:val="67"/>
          <w:sz w:val="20"/>
          <w:szCs w:val="20"/>
        </w:rPr>
        <w:t xml:space="preserve"> </w:t>
      </w:r>
      <w:r w:rsidRPr="000E6AB7">
        <w:rPr>
          <w:rFonts w:ascii="Amsi Pro" w:hAnsi="Amsi Pro"/>
          <w:spacing w:val="-1"/>
          <w:sz w:val="20"/>
          <w:szCs w:val="20"/>
        </w:rPr>
        <w:t>without</w:t>
      </w:r>
      <w:r w:rsidRPr="000E6AB7">
        <w:rPr>
          <w:rFonts w:ascii="Amsi Pro" w:hAnsi="Amsi Pro"/>
          <w:spacing w:val="-2"/>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loss</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consciousness); and,</w:t>
      </w:r>
    </w:p>
    <w:p w14:paraId="6716332A" w14:textId="77777777" w:rsidR="00E041C3" w:rsidRPr="000E6AB7" w:rsidRDefault="00E041C3" w:rsidP="00E041C3">
      <w:pPr>
        <w:pStyle w:val="BodyText"/>
        <w:numPr>
          <w:ilvl w:val="0"/>
          <w:numId w:val="3"/>
        </w:numPr>
        <w:spacing w:before="12"/>
        <w:ind w:hanging="360"/>
        <w:rPr>
          <w:rFonts w:ascii="Amsi Pro" w:hAnsi="Amsi Pro"/>
          <w:sz w:val="20"/>
          <w:szCs w:val="20"/>
        </w:rPr>
      </w:pPr>
      <w:r w:rsidRPr="000E6AB7">
        <w:rPr>
          <w:rFonts w:ascii="Amsi Pro" w:hAnsi="Amsi Pro"/>
          <w:spacing w:val="-1"/>
          <w:sz w:val="20"/>
          <w:szCs w:val="20"/>
        </w:rPr>
        <w:t>Cannot</w:t>
      </w:r>
      <w:r w:rsidRPr="000E6AB7">
        <w:rPr>
          <w:rFonts w:ascii="Amsi Pro" w:hAnsi="Amsi Pro"/>
          <w:spacing w:val="1"/>
          <w:sz w:val="20"/>
          <w:szCs w:val="20"/>
        </w:rPr>
        <w:t xml:space="preserve"> </w:t>
      </w:r>
      <w:r w:rsidRPr="000E6AB7">
        <w:rPr>
          <w:rFonts w:ascii="Amsi Pro" w:hAnsi="Amsi Pro"/>
          <w:spacing w:val="-1"/>
          <w:sz w:val="20"/>
          <w:szCs w:val="20"/>
        </w:rPr>
        <w:t>normally</w:t>
      </w:r>
      <w:r w:rsidRPr="000E6AB7">
        <w:rPr>
          <w:rFonts w:ascii="Amsi Pro" w:hAnsi="Amsi Pro"/>
          <w:spacing w:val="1"/>
          <w:sz w:val="20"/>
          <w:szCs w:val="20"/>
        </w:rPr>
        <w:t xml:space="preserve"> </w:t>
      </w:r>
      <w:r w:rsidRPr="000E6AB7">
        <w:rPr>
          <w:rFonts w:ascii="Amsi Pro" w:hAnsi="Amsi Pro"/>
          <w:spacing w:val="-2"/>
          <w:sz w:val="20"/>
          <w:szCs w:val="20"/>
        </w:rPr>
        <w:t>be</w:t>
      </w:r>
      <w:r w:rsidRPr="000E6AB7">
        <w:rPr>
          <w:rFonts w:ascii="Amsi Pro" w:hAnsi="Amsi Pro"/>
          <w:spacing w:val="1"/>
          <w:sz w:val="20"/>
          <w:szCs w:val="20"/>
        </w:rPr>
        <w:t xml:space="preserve"> </w:t>
      </w:r>
      <w:r w:rsidRPr="000E6AB7">
        <w:rPr>
          <w:rFonts w:ascii="Amsi Pro" w:hAnsi="Amsi Pro"/>
          <w:spacing w:val="-1"/>
          <w:sz w:val="20"/>
          <w:szCs w:val="20"/>
        </w:rPr>
        <w:t>seen on</w:t>
      </w:r>
      <w:r w:rsidRPr="000E6AB7">
        <w:rPr>
          <w:rFonts w:ascii="Amsi Pro" w:hAnsi="Amsi Pro"/>
          <w:sz w:val="20"/>
          <w:szCs w:val="20"/>
        </w:rPr>
        <w:t xml:space="preserve"> </w:t>
      </w:r>
      <w:r w:rsidRPr="000E6AB7">
        <w:rPr>
          <w:rFonts w:ascii="Amsi Pro" w:hAnsi="Amsi Pro"/>
          <w:spacing w:val="-1"/>
          <w:sz w:val="20"/>
          <w:szCs w:val="20"/>
        </w:rPr>
        <w:t>x-rays,</w:t>
      </w:r>
      <w:r w:rsidRPr="000E6AB7">
        <w:rPr>
          <w:rFonts w:ascii="Amsi Pro" w:hAnsi="Amsi Pro"/>
          <w:spacing w:val="-2"/>
          <w:sz w:val="20"/>
          <w:szCs w:val="20"/>
        </w:rPr>
        <w:t xml:space="preserve"> </w:t>
      </w:r>
      <w:r w:rsidRPr="000E6AB7">
        <w:rPr>
          <w:rFonts w:ascii="Amsi Pro" w:hAnsi="Amsi Pro"/>
          <w:spacing w:val="-1"/>
          <w:sz w:val="20"/>
          <w:szCs w:val="20"/>
        </w:rPr>
        <w:t>standard CT</w:t>
      </w:r>
      <w:r w:rsidRPr="000E6AB7">
        <w:rPr>
          <w:rFonts w:ascii="Amsi Pro" w:hAnsi="Amsi Pro"/>
          <w:spacing w:val="-2"/>
          <w:sz w:val="20"/>
          <w:szCs w:val="20"/>
        </w:rPr>
        <w:t xml:space="preserve"> </w:t>
      </w:r>
      <w:r w:rsidRPr="000E6AB7">
        <w:rPr>
          <w:rFonts w:ascii="Amsi Pro" w:hAnsi="Amsi Pro"/>
          <w:spacing w:val="-1"/>
          <w:sz w:val="20"/>
          <w:szCs w:val="20"/>
        </w:rPr>
        <w:t>scans</w:t>
      </w:r>
      <w:r w:rsidRPr="000E6AB7">
        <w:rPr>
          <w:rFonts w:ascii="Amsi Pro" w:hAnsi="Amsi Pro"/>
          <w:spacing w:val="-2"/>
          <w:sz w:val="20"/>
          <w:szCs w:val="20"/>
        </w:rPr>
        <w:t xml:space="preserve"> </w:t>
      </w:r>
      <w:r w:rsidRPr="000E6AB7">
        <w:rPr>
          <w:rFonts w:ascii="Amsi Pro" w:hAnsi="Amsi Pro"/>
          <w:sz w:val="20"/>
          <w:szCs w:val="20"/>
        </w:rPr>
        <w:t>or</w:t>
      </w:r>
      <w:r w:rsidRPr="000E6AB7">
        <w:rPr>
          <w:rFonts w:ascii="Amsi Pro" w:hAnsi="Amsi Pro"/>
          <w:spacing w:val="-2"/>
          <w:sz w:val="20"/>
          <w:szCs w:val="20"/>
        </w:rPr>
        <w:t xml:space="preserve"> </w:t>
      </w:r>
      <w:r w:rsidRPr="000E6AB7">
        <w:rPr>
          <w:rFonts w:ascii="Amsi Pro" w:hAnsi="Amsi Pro"/>
          <w:spacing w:val="-1"/>
          <w:sz w:val="20"/>
          <w:szCs w:val="20"/>
        </w:rPr>
        <w:t>MRIs.</w:t>
      </w:r>
    </w:p>
    <w:p w14:paraId="59B5BF5A" w14:textId="77777777" w:rsidR="00E041C3" w:rsidRPr="000E6AB7" w:rsidRDefault="00E041C3" w:rsidP="00E041C3">
      <w:pPr>
        <w:spacing w:before="3"/>
        <w:rPr>
          <w:rFonts w:eastAsia="Calibri" w:cs="Calibri"/>
        </w:rPr>
      </w:pPr>
    </w:p>
    <w:p w14:paraId="2C7ACB85" w14:textId="1D3C849D" w:rsidR="00E041C3" w:rsidRPr="000E6AB7" w:rsidRDefault="00E041C3" w:rsidP="00E041C3">
      <w:pPr>
        <w:pStyle w:val="BodyText"/>
        <w:numPr>
          <w:ilvl w:val="2"/>
          <w:numId w:val="4"/>
        </w:numPr>
        <w:tabs>
          <w:tab w:val="left" w:pos="840"/>
        </w:tabs>
        <w:spacing w:before="56"/>
        <w:ind w:right="934" w:hanging="360"/>
        <w:rPr>
          <w:rFonts w:ascii="Amsi Pro" w:hAnsi="Amsi Pro"/>
          <w:sz w:val="20"/>
          <w:szCs w:val="20"/>
        </w:rPr>
      </w:pPr>
      <w:r w:rsidRPr="000E6AB7">
        <w:rPr>
          <w:rFonts w:ascii="Amsi Pro" w:hAnsi="Amsi Pro"/>
          <w:b/>
          <w:spacing w:val="-1"/>
          <w:sz w:val="20"/>
          <w:szCs w:val="20"/>
        </w:rPr>
        <w:t>Suspected Concussion</w:t>
      </w:r>
      <w:r w:rsidRPr="000E6AB7">
        <w:rPr>
          <w:rFonts w:ascii="Amsi Pro" w:hAnsi="Amsi Pro"/>
          <w:b/>
          <w:spacing w:val="-3"/>
          <w:sz w:val="20"/>
          <w:szCs w:val="20"/>
        </w:rPr>
        <w:t xml:space="preserve"> </w:t>
      </w:r>
      <w:r w:rsidRPr="000E6AB7">
        <w:rPr>
          <w:rFonts w:ascii="Amsi Pro" w:hAnsi="Amsi Pro"/>
          <w:spacing w:val="-1"/>
          <w:sz w:val="20"/>
          <w:szCs w:val="20"/>
        </w:rPr>
        <w:t>means</w:t>
      </w:r>
      <w:r w:rsidRPr="000E6AB7">
        <w:rPr>
          <w:rFonts w:ascii="Amsi Pro" w:hAnsi="Amsi Pro"/>
          <w:sz w:val="20"/>
          <w:szCs w:val="20"/>
        </w:rPr>
        <w:t xml:space="preserve"> </w:t>
      </w:r>
      <w:r w:rsidRPr="000E6AB7">
        <w:rPr>
          <w:rFonts w:ascii="Amsi Pro" w:hAnsi="Amsi Pro"/>
          <w:spacing w:val="-1"/>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recognition that</w:t>
      </w:r>
      <w:r w:rsidRPr="000E6AB7">
        <w:rPr>
          <w:rFonts w:ascii="Amsi Pro" w:hAnsi="Amsi Pro"/>
          <w:spacing w:val="1"/>
          <w:sz w:val="20"/>
          <w:szCs w:val="20"/>
        </w:rPr>
        <w:t xml:space="preserve"> </w:t>
      </w:r>
      <w:r w:rsidRPr="000E6AB7">
        <w:rPr>
          <w:rFonts w:ascii="Amsi Pro" w:hAnsi="Amsi Pro"/>
          <w:spacing w:val="-1"/>
          <w:sz w:val="20"/>
          <w:szCs w:val="20"/>
        </w:rPr>
        <w:t>an individual</w:t>
      </w:r>
      <w:r w:rsidRPr="000E6AB7">
        <w:rPr>
          <w:rFonts w:ascii="Amsi Pro" w:hAnsi="Amsi Pro"/>
          <w:sz w:val="20"/>
          <w:szCs w:val="20"/>
        </w:rPr>
        <w:t xml:space="preserve"> </w:t>
      </w:r>
      <w:r w:rsidRPr="000E6AB7">
        <w:rPr>
          <w:rFonts w:ascii="Amsi Pro" w:hAnsi="Amsi Pro"/>
          <w:spacing w:val="-1"/>
          <w:sz w:val="20"/>
          <w:szCs w:val="20"/>
        </w:rPr>
        <w:t>appears</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have</w:t>
      </w:r>
      <w:r w:rsidRPr="000E6AB7">
        <w:rPr>
          <w:rFonts w:ascii="Amsi Pro" w:hAnsi="Amsi Pro"/>
          <w:spacing w:val="-2"/>
          <w:sz w:val="20"/>
          <w:szCs w:val="20"/>
        </w:rPr>
        <w:t xml:space="preserve"> </w:t>
      </w:r>
      <w:r w:rsidRPr="000E6AB7">
        <w:rPr>
          <w:rFonts w:ascii="Amsi Pro" w:hAnsi="Amsi Pro"/>
          <w:spacing w:val="-1"/>
          <w:sz w:val="20"/>
          <w:szCs w:val="20"/>
        </w:rPr>
        <w:t>either</w:t>
      </w:r>
      <w:r w:rsidRPr="000E6AB7">
        <w:rPr>
          <w:rFonts w:ascii="Amsi Pro" w:hAnsi="Amsi Pro"/>
          <w:spacing w:val="49"/>
          <w:sz w:val="20"/>
          <w:szCs w:val="20"/>
        </w:rPr>
        <w:t xml:space="preserve"> </w:t>
      </w:r>
      <w:r w:rsidRPr="000E6AB7">
        <w:rPr>
          <w:rFonts w:ascii="Amsi Pro" w:hAnsi="Amsi Pro"/>
          <w:spacing w:val="-1"/>
          <w:sz w:val="20"/>
          <w:szCs w:val="20"/>
        </w:rPr>
        <w:t xml:space="preserve">experienced an injury </w:t>
      </w:r>
      <w:r w:rsidRPr="000E6AB7">
        <w:rPr>
          <w:rFonts w:ascii="Amsi Pro" w:hAnsi="Amsi Pro"/>
          <w:sz w:val="20"/>
          <w:szCs w:val="20"/>
        </w:rPr>
        <w:t>or</w:t>
      </w:r>
      <w:r w:rsidRPr="000E6AB7">
        <w:rPr>
          <w:rFonts w:ascii="Amsi Pro" w:hAnsi="Amsi Pro"/>
          <w:spacing w:val="-2"/>
          <w:sz w:val="20"/>
          <w:szCs w:val="20"/>
        </w:rPr>
        <w:t xml:space="preserve"> </w:t>
      </w:r>
      <w:r w:rsidRPr="000E6AB7">
        <w:rPr>
          <w:rFonts w:ascii="Amsi Pro" w:hAnsi="Amsi Pro"/>
          <w:spacing w:val="-1"/>
          <w:sz w:val="20"/>
          <w:szCs w:val="20"/>
        </w:rPr>
        <w:t>impact</w:t>
      </w:r>
      <w:r w:rsidRPr="000E6AB7">
        <w:rPr>
          <w:rFonts w:ascii="Amsi Pro" w:hAnsi="Amsi Pro"/>
          <w:spacing w:val="1"/>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may</w:t>
      </w:r>
      <w:r w:rsidRPr="000E6AB7">
        <w:rPr>
          <w:rFonts w:ascii="Amsi Pro" w:hAnsi="Amsi Pro"/>
          <w:spacing w:val="1"/>
          <w:sz w:val="20"/>
          <w:szCs w:val="20"/>
        </w:rPr>
        <w:t xml:space="preserve"> </w:t>
      </w:r>
      <w:r w:rsidRPr="000E6AB7">
        <w:rPr>
          <w:rFonts w:ascii="Amsi Pro" w:hAnsi="Amsi Pro"/>
          <w:spacing w:val="-1"/>
          <w:sz w:val="20"/>
          <w:szCs w:val="20"/>
        </w:rPr>
        <w:t>result</w:t>
      </w:r>
      <w:r w:rsidRPr="000E6AB7">
        <w:rPr>
          <w:rFonts w:ascii="Amsi Pro" w:hAnsi="Amsi Pro"/>
          <w:spacing w:val="1"/>
          <w:sz w:val="20"/>
          <w:szCs w:val="20"/>
        </w:rPr>
        <w:t xml:space="preserve"> </w:t>
      </w:r>
      <w:r w:rsidRPr="000E6AB7">
        <w:rPr>
          <w:rFonts w:ascii="Amsi Pro" w:hAnsi="Amsi Pro"/>
          <w:spacing w:val="-1"/>
          <w:sz w:val="20"/>
          <w:szCs w:val="20"/>
        </w:rPr>
        <w:t xml:space="preserve">in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concussion,</w:t>
      </w:r>
      <w:r w:rsidRPr="000E6AB7">
        <w:rPr>
          <w:rFonts w:ascii="Amsi Pro" w:hAnsi="Amsi Pro"/>
          <w:spacing w:val="-2"/>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is</w:t>
      </w:r>
      <w:r w:rsidRPr="000E6AB7">
        <w:rPr>
          <w:rFonts w:ascii="Amsi Pro" w:hAnsi="Amsi Pro"/>
          <w:spacing w:val="-2"/>
          <w:sz w:val="20"/>
          <w:szCs w:val="20"/>
        </w:rPr>
        <w:t xml:space="preserve"> </w:t>
      </w:r>
      <w:r w:rsidRPr="000E6AB7">
        <w:rPr>
          <w:rFonts w:ascii="Amsi Pro" w:hAnsi="Amsi Pro"/>
          <w:spacing w:val="-1"/>
          <w:sz w:val="20"/>
          <w:szCs w:val="20"/>
        </w:rPr>
        <w:t xml:space="preserve">exhibiting </w:t>
      </w:r>
      <w:r w:rsidRPr="000E6AB7">
        <w:rPr>
          <w:rFonts w:ascii="Amsi Pro" w:hAnsi="Amsi Pro"/>
          <w:spacing w:val="-2"/>
          <w:sz w:val="20"/>
          <w:szCs w:val="20"/>
        </w:rPr>
        <w:t>unusual</w:t>
      </w:r>
      <w:r w:rsidR="00D13E7C">
        <w:rPr>
          <w:rFonts w:ascii="Amsi Pro" w:hAnsi="Amsi Pro"/>
          <w:spacing w:val="65"/>
          <w:sz w:val="20"/>
          <w:szCs w:val="20"/>
        </w:rPr>
        <w:t xml:space="preserve"> </w:t>
      </w:r>
      <w:r w:rsidRPr="000E6AB7">
        <w:rPr>
          <w:rFonts w:ascii="Amsi Pro" w:hAnsi="Amsi Pro"/>
          <w:spacing w:val="-1"/>
          <w:sz w:val="20"/>
          <w:szCs w:val="20"/>
        </w:rPr>
        <w:t>behaviour</w:t>
      </w:r>
      <w:r w:rsidRPr="000E6AB7">
        <w:rPr>
          <w:rFonts w:ascii="Amsi Pro" w:hAnsi="Amsi Pro"/>
          <w:spacing w:val="-2"/>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may</w:t>
      </w:r>
      <w:r w:rsidRPr="000E6AB7">
        <w:rPr>
          <w:rFonts w:ascii="Amsi Pro" w:hAnsi="Amsi Pro"/>
          <w:spacing w:val="1"/>
          <w:sz w:val="20"/>
          <w:szCs w:val="20"/>
        </w:rPr>
        <w:t xml:space="preserve"> </w:t>
      </w:r>
      <w:r w:rsidRPr="000E6AB7">
        <w:rPr>
          <w:rFonts w:ascii="Amsi Pro" w:hAnsi="Amsi Pro"/>
          <w:spacing w:val="-1"/>
          <w:sz w:val="20"/>
          <w:szCs w:val="20"/>
        </w:rPr>
        <w:t>be</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result</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concussion.</w:t>
      </w:r>
    </w:p>
    <w:p w14:paraId="7DDE6F66" w14:textId="77777777" w:rsidR="00E041C3" w:rsidRPr="000E6AB7" w:rsidRDefault="00E041C3" w:rsidP="00E041C3">
      <w:pPr>
        <w:spacing w:before="10"/>
        <w:rPr>
          <w:rFonts w:eastAsia="Calibri" w:cs="Calibri"/>
        </w:rPr>
      </w:pPr>
    </w:p>
    <w:p w14:paraId="5964A433"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Concussion Diagnosis</w:t>
      </w:r>
      <w:r w:rsidRPr="000E6AB7">
        <w:rPr>
          <w:rFonts w:ascii="Amsi Pro" w:hAnsi="Amsi Pro"/>
          <w:b/>
          <w:spacing w:val="-2"/>
          <w:sz w:val="20"/>
          <w:szCs w:val="20"/>
        </w:rPr>
        <w:t xml:space="preserve"> </w:t>
      </w:r>
      <w:r w:rsidRPr="000E6AB7">
        <w:rPr>
          <w:rFonts w:ascii="Amsi Pro" w:hAnsi="Amsi Pro"/>
          <w:spacing w:val="-2"/>
          <w:sz w:val="20"/>
          <w:szCs w:val="20"/>
        </w:rPr>
        <w:t>means</w:t>
      </w:r>
      <w:r w:rsidRPr="000E6AB7">
        <w:rPr>
          <w:rFonts w:ascii="Amsi Pro" w:hAnsi="Amsi Pro"/>
          <w:sz w:val="20"/>
          <w:szCs w:val="20"/>
        </w:rPr>
        <w:t xml:space="preserve"> a </w:t>
      </w:r>
      <w:r w:rsidRPr="000E6AB7">
        <w:rPr>
          <w:rFonts w:ascii="Amsi Pro" w:hAnsi="Amsi Pro"/>
          <w:spacing w:val="-1"/>
          <w:sz w:val="20"/>
          <w:szCs w:val="20"/>
        </w:rPr>
        <w:t>clinical</w:t>
      </w:r>
      <w:r w:rsidRPr="000E6AB7">
        <w:rPr>
          <w:rFonts w:ascii="Amsi Pro" w:hAnsi="Amsi Pro"/>
          <w:sz w:val="20"/>
          <w:szCs w:val="20"/>
        </w:rPr>
        <w:t xml:space="preserve"> </w:t>
      </w:r>
      <w:r w:rsidRPr="000E6AB7">
        <w:rPr>
          <w:rFonts w:ascii="Amsi Pro" w:hAnsi="Amsi Pro"/>
          <w:spacing w:val="-1"/>
          <w:sz w:val="20"/>
          <w:szCs w:val="20"/>
        </w:rPr>
        <w:t>diagnosis</w:t>
      </w:r>
      <w:r w:rsidRPr="000E6AB7">
        <w:rPr>
          <w:rFonts w:ascii="Amsi Pro" w:hAnsi="Amsi Pro"/>
          <w:spacing w:val="-2"/>
          <w:sz w:val="20"/>
          <w:szCs w:val="20"/>
        </w:rPr>
        <w:t xml:space="preserve"> </w:t>
      </w:r>
      <w:r w:rsidRPr="000E6AB7">
        <w:rPr>
          <w:rFonts w:ascii="Amsi Pro" w:hAnsi="Amsi Pro"/>
          <w:spacing w:val="-1"/>
          <w:sz w:val="20"/>
          <w:szCs w:val="20"/>
        </w:rPr>
        <w:t>made</w:t>
      </w:r>
      <w:r w:rsidRPr="000E6AB7">
        <w:rPr>
          <w:rFonts w:ascii="Amsi Pro" w:hAnsi="Amsi Pro"/>
          <w:spacing w:val="-2"/>
          <w:sz w:val="20"/>
          <w:szCs w:val="20"/>
        </w:rPr>
        <w:t xml:space="preserve"> </w:t>
      </w:r>
      <w:r w:rsidRPr="000E6AB7">
        <w:rPr>
          <w:rFonts w:ascii="Amsi Pro" w:hAnsi="Amsi Pro"/>
          <w:spacing w:val="-1"/>
          <w:sz w:val="20"/>
          <w:szCs w:val="20"/>
        </w:rPr>
        <w:t>by</w:t>
      </w:r>
      <w:r w:rsidRPr="000E6AB7">
        <w:rPr>
          <w:rFonts w:ascii="Amsi Pro" w:hAnsi="Amsi Pro"/>
          <w:spacing w:val="1"/>
          <w:sz w:val="20"/>
          <w:szCs w:val="20"/>
        </w:rPr>
        <w:t xml:space="preserve">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medical</w:t>
      </w:r>
      <w:r w:rsidRPr="000E6AB7">
        <w:rPr>
          <w:rFonts w:ascii="Amsi Pro" w:hAnsi="Amsi Pro"/>
          <w:sz w:val="20"/>
          <w:szCs w:val="20"/>
        </w:rPr>
        <w:t xml:space="preserve"> </w:t>
      </w:r>
      <w:r w:rsidRPr="000E6AB7">
        <w:rPr>
          <w:rFonts w:ascii="Amsi Pro" w:hAnsi="Amsi Pro"/>
          <w:spacing w:val="-1"/>
          <w:sz w:val="20"/>
          <w:szCs w:val="20"/>
        </w:rPr>
        <w:t>doctor or nurse practitioner.</w:t>
      </w:r>
      <w:r w:rsidRPr="000E6AB7">
        <w:rPr>
          <w:rFonts w:ascii="Amsi Pro" w:hAnsi="Amsi Pro"/>
          <w:spacing w:val="62"/>
          <w:sz w:val="20"/>
          <w:szCs w:val="20"/>
        </w:rPr>
        <w:t xml:space="preserve"> </w:t>
      </w:r>
    </w:p>
    <w:p w14:paraId="04FC1405" w14:textId="77777777" w:rsidR="00E041C3" w:rsidRPr="000E6AB7" w:rsidRDefault="00E041C3" w:rsidP="00E041C3">
      <w:pPr>
        <w:pStyle w:val="BodyText"/>
        <w:tabs>
          <w:tab w:val="left" w:pos="840"/>
        </w:tabs>
        <w:ind w:right="190"/>
        <w:rPr>
          <w:rFonts w:ascii="Amsi Pro" w:hAnsi="Amsi Pro"/>
          <w:spacing w:val="-1"/>
          <w:sz w:val="20"/>
          <w:szCs w:val="20"/>
        </w:rPr>
      </w:pPr>
    </w:p>
    <w:p w14:paraId="5598AEF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Youth or youth athlete</w:t>
      </w:r>
      <w:r w:rsidRPr="000E6AB7">
        <w:rPr>
          <w:rFonts w:ascii="Amsi Pro" w:hAnsi="Amsi Pro"/>
          <w:spacing w:val="-1"/>
          <w:sz w:val="20"/>
          <w:szCs w:val="20"/>
        </w:rPr>
        <w:t xml:space="preserve"> means an athlete who is less than 18 years of age.</w:t>
      </w:r>
    </w:p>
    <w:p w14:paraId="5D7D7846" w14:textId="77777777" w:rsidR="00E041C3" w:rsidRPr="000E6AB7" w:rsidRDefault="00E041C3" w:rsidP="00E041C3">
      <w:pPr>
        <w:pStyle w:val="BodyText"/>
        <w:tabs>
          <w:tab w:val="left" w:pos="840"/>
        </w:tabs>
        <w:ind w:right="190"/>
        <w:rPr>
          <w:rFonts w:ascii="Amsi Pro" w:hAnsi="Amsi Pro"/>
          <w:spacing w:val="-1"/>
          <w:sz w:val="20"/>
          <w:szCs w:val="20"/>
        </w:rPr>
      </w:pPr>
    </w:p>
    <w:p w14:paraId="317BEBE6"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Recognition</w:t>
      </w:r>
      <w:r w:rsidRPr="000E6AB7">
        <w:rPr>
          <w:rFonts w:ascii="Amsi Pro" w:hAnsi="Amsi Pro"/>
          <w:spacing w:val="-1"/>
          <w:sz w:val="20"/>
          <w:szCs w:val="20"/>
        </w:rPr>
        <w:t xml:space="preserve"> means the detection of an event (i.e. suspected concussion) </w:t>
      </w:r>
      <w:r w:rsidRPr="000E6AB7">
        <w:rPr>
          <w:rFonts w:ascii="Amsi Pro" w:hAnsi="Amsi Pro"/>
          <w:spacing w:val="-1"/>
          <w:sz w:val="20"/>
          <w:szCs w:val="20"/>
        </w:rPr>
        <w:lastRenderedPageBreak/>
        <w:t>occurring during sports or a sport activity.</w:t>
      </w:r>
    </w:p>
    <w:p w14:paraId="7A15A18E" w14:textId="77777777" w:rsidR="00E041C3" w:rsidRPr="000E6AB7" w:rsidRDefault="00E041C3" w:rsidP="00E041C3">
      <w:pPr>
        <w:pStyle w:val="BodyText"/>
        <w:tabs>
          <w:tab w:val="left" w:pos="840"/>
        </w:tabs>
        <w:ind w:right="190"/>
        <w:rPr>
          <w:rFonts w:ascii="Amsi Pro" w:hAnsi="Amsi Pro"/>
          <w:spacing w:val="-1"/>
          <w:sz w:val="20"/>
          <w:szCs w:val="20"/>
        </w:rPr>
      </w:pPr>
    </w:p>
    <w:p w14:paraId="2AE3BDF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Persistent Symptoms</w:t>
      </w:r>
      <w:r w:rsidRPr="000E6AB7">
        <w:rPr>
          <w:rFonts w:ascii="Amsi Pro" w:hAnsi="Amsi Pro"/>
          <w:spacing w:val="-1"/>
          <w:sz w:val="20"/>
          <w:szCs w:val="20"/>
        </w:rPr>
        <w:t xml:space="preserve"> means concussion symptoms that last longer than 2 weeks after the injury in adults and long than 4 weeks after injury in youth.</w:t>
      </w:r>
    </w:p>
    <w:p w14:paraId="7DFBB6D2" w14:textId="77777777" w:rsidR="00E041C3" w:rsidRPr="000E6AB7" w:rsidRDefault="00E041C3" w:rsidP="00E041C3">
      <w:pPr>
        <w:pStyle w:val="BodyText"/>
        <w:tabs>
          <w:tab w:val="left" w:pos="840"/>
        </w:tabs>
        <w:ind w:right="190"/>
        <w:rPr>
          <w:rFonts w:ascii="Amsi Pro" w:hAnsi="Amsi Pro"/>
          <w:spacing w:val="-1"/>
          <w:sz w:val="20"/>
          <w:szCs w:val="20"/>
        </w:rPr>
      </w:pPr>
    </w:p>
    <w:p w14:paraId="3CA18D6D"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 xml:space="preserve">Licensed healthcare professional </w:t>
      </w:r>
      <w:r w:rsidRPr="000E6AB7">
        <w:rPr>
          <w:rFonts w:ascii="Amsi Pro" w:hAnsi="Amsi Pro"/>
          <w:spacing w:val="-1"/>
          <w:sz w:val="20"/>
          <w:szCs w:val="20"/>
        </w:rPr>
        <w:t>means a healthcare provider who is licensed by a national-professional regulatory body to provide concussion-related healthcare services that fall within their licensed scope of practice. Example include medical doctors, nurses, physiotherapists, athletic therapists, and chiropractors.</w:t>
      </w:r>
    </w:p>
    <w:p w14:paraId="1CBB613F" w14:textId="77777777" w:rsidR="00E041C3" w:rsidRPr="000E6AB7" w:rsidRDefault="00E041C3" w:rsidP="00E041C3">
      <w:pPr>
        <w:pStyle w:val="BodyText"/>
        <w:tabs>
          <w:tab w:val="left" w:pos="840"/>
        </w:tabs>
        <w:ind w:right="190"/>
        <w:rPr>
          <w:rFonts w:ascii="Amsi Pro" w:hAnsi="Amsi Pro"/>
          <w:spacing w:val="-1"/>
          <w:sz w:val="20"/>
          <w:szCs w:val="20"/>
        </w:rPr>
      </w:pPr>
    </w:p>
    <w:p w14:paraId="5B8E6EC6" w14:textId="268D88B4" w:rsidR="00E041C3" w:rsidRPr="000E6AB7" w:rsidRDefault="00E041C3" w:rsidP="003B02CB">
      <w:pPr>
        <w:pStyle w:val="BodyText"/>
        <w:tabs>
          <w:tab w:val="left" w:pos="840"/>
        </w:tabs>
        <w:ind w:left="839" w:right="190" w:firstLine="12"/>
        <w:rPr>
          <w:rFonts w:ascii="Amsi Pro" w:hAnsi="Amsi Pro"/>
          <w:spacing w:val="-1"/>
          <w:sz w:val="20"/>
          <w:szCs w:val="20"/>
        </w:rPr>
      </w:pPr>
      <w:r w:rsidRPr="000E6AB7">
        <w:rPr>
          <w:rFonts w:ascii="Amsi Pro" w:hAnsi="Amsi Pro"/>
          <w:spacing w:val="-1"/>
          <w:sz w:val="20"/>
          <w:szCs w:val="20"/>
        </w:rPr>
        <w:t xml:space="preserve">Among licensed healthcare professionals, only medical doctors and nurse practitioners are qualified to conduct a comprehensive medical assessment and provide a concussion diagnosis in Canada. The types of medical doctors qualified to do such an evaluation are: pediatricians; family medicine, sport medicine, </w:t>
      </w:r>
      <w:r w:rsidR="00D13E7C">
        <w:rPr>
          <w:rFonts w:ascii="Amsi Pro" w:hAnsi="Amsi Pro"/>
          <w:spacing w:val="-1"/>
          <w:sz w:val="20"/>
          <w:szCs w:val="20"/>
        </w:rPr>
        <w:t xml:space="preserve">internal medicine, orthopaedic surgeon, </w:t>
      </w:r>
      <w:r w:rsidRPr="000E6AB7">
        <w:rPr>
          <w:rFonts w:ascii="Amsi Pro" w:hAnsi="Amsi Pro"/>
          <w:spacing w:val="-1"/>
          <w:sz w:val="20"/>
          <w:szCs w:val="20"/>
        </w:rPr>
        <w:t>emergency department and rehabilitation (physiatrists) physicians; neurologists; and neurosurgeons.</w:t>
      </w:r>
    </w:p>
    <w:p w14:paraId="023C8750" w14:textId="77777777" w:rsidR="00E041C3" w:rsidRPr="000E6AB7" w:rsidRDefault="00E041C3" w:rsidP="00E041C3">
      <w:pPr>
        <w:pStyle w:val="BodyText"/>
        <w:tabs>
          <w:tab w:val="left" w:pos="840"/>
        </w:tabs>
        <w:ind w:right="190"/>
        <w:rPr>
          <w:rFonts w:ascii="Amsi Pro" w:hAnsi="Amsi Pro"/>
          <w:spacing w:val="-1"/>
          <w:sz w:val="20"/>
          <w:szCs w:val="20"/>
        </w:rPr>
      </w:pPr>
    </w:p>
    <w:p w14:paraId="671FB252"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Medical Assessment</w:t>
      </w:r>
      <w:r w:rsidRPr="000E6AB7">
        <w:rPr>
          <w:rFonts w:ascii="Amsi Pro" w:hAnsi="Amsi Pro"/>
          <w:spacing w:val="-1"/>
          <w:sz w:val="20"/>
          <w:szCs w:val="20"/>
        </w:rPr>
        <w:t xml:space="preserve"> means the evaluation of an individual by a licensed healthcare professional to determine the presence or absence of a medical condition or disorder, such as a concussion.</w:t>
      </w:r>
    </w:p>
    <w:p w14:paraId="4608DEB7" w14:textId="77777777" w:rsidR="00E041C3" w:rsidRPr="000E6AB7" w:rsidRDefault="00E041C3" w:rsidP="00E041C3">
      <w:pPr>
        <w:pStyle w:val="BodyText"/>
        <w:tabs>
          <w:tab w:val="left" w:pos="840"/>
        </w:tabs>
        <w:ind w:right="190"/>
        <w:rPr>
          <w:rFonts w:ascii="Amsi Pro" w:hAnsi="Amsi Pro"/>
          <w:sz w:val="20"/>
          <w:szCs w:val="20"/>
        </w:rPr>
      </w:pPr>
    </w:p>
    <w:p w14:paraId="5D54E4AD"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Treatment</w:t>
      </w:r>
      <w:r w:rsidRPr="000E6AB7">
        <w:rPr>
          <w:rFonts w:ascii="Amsi Pro" w:hAnsi="Amsi Pro"/>
          <w:spacing w:val="-1"/>
          <w:sz w:val="20"/>
          <w:szCs w:val="20"/>
        </w:rPr>
        <w:t xml:space="preserve"> means an intervention provided by a licensed healthcare professional to address a diagnosed medical condition/disorder or its associated symptoms, such as physical therapy.</w:t>
      </w:r>
    </w:p>
    <w:p w14:paraId="1CD5A4A8" w14:textId="77777777" w:rsidR="00E041C3" w:rsidRPr="000E6AB7" w:rsidRDefault="00E041C3" w:rsidP="00E041C3">
      <w:pPr>
        <w:pStyle w:val="BodyText"/>
        <w:tabs>
          <w:tab w:val="left" w:pos="840"/>
        </w:tabs>
        <w:ind w:right="190"/>
        <w:rPr>
          <w:rFonts w:ascii="Amsi Pro" w:hAnsi="Amsi Pro"/>
          <w:spacing w:val="-1"/>
          <w:sz w:val="20"/>
          <w:szCs w:val="20"/>
        </w:rPr>
      </w:pPr>
    </w:p>
    <w:p w14:paraId="4B1A726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Multidisciplinary concussion clinic</w:t>
      </w:r>
      <w:r w:rsidRPr="000E6AB7">
        <w:rPr>
          <w:rFonts w:ascii="Amsi Pro" w:hAnsi="Amsi Pro"/>
          <w:spacing w:val="-1"/>
          <w:sz w:val="20"/>
          <w:szCs w:val="20"/>
        </w:rPr>
        <w:t xml:space="preserve"> means a facility or network of licensed healthcare professionals that provide assessment and treatment of concussion patients and are supervised by a physician with training and experience in concussion.</w:t>
      </w:r>
    </w:p>
    <w:p w14:paraId="50A3F485" w14:textId="77777777" w:rsidR="00E041C3" w:rsidRPr="000E6AB7" w:rsidRDefault="00E041C3" w:rsidP="00E041C3">
      <w:pPr>
        <w:pStyle w:val="BodyText"/>
        <w:tabs>
          <w:tab w:val="left" w:pos="840"/>
        </w:tabs>
        <w:ind w:right="190"/>
        <w:rPr>
          <w:rFonts w:ascii="Amsi Pro" w:hAnsi="Amsi Pro"/>
          <w:sz w:val="20"/>
          <w:szCs w:val="20"/>
        </w:rPr>
      </w:pPr>
    </w:p>
    <w:p w14:paraId="3CE86C02"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z w:val="20"/>
          <w:szCs w:val="20"/>
        </w:rPr>
        <w:t>Tool</w:t>
      </w:r>
      <w:r w:rsidRPr="000E6AB7">
        <w:rPr>
          <w:rFonts w:ascii="Amsi Pro" w:hAnsi="Amsi Pro"/>
          <w:sz w:val="20"/>
          <w:szCs w:val="20"/>
        </w:rPr>
        <w:t xml:space="preserve"> means a standardized instrument or device that can be used to help recognize an event (i.e. a suspected concussion) or assess an individual with a suspected medical diagnosis (i.e. Sport Concussion Assessment Tool 5).</w:t>
      </w:r>
    </w:p>
    <w:p w14:paraId="3B844C76" w14:textId="77777777" w:rsidR="00E041C3" w:rsidRPr="000E6AB7" w:rsidRDefault="00E041C3" w:rsidP="00E041C3">
      <w:pPr>
        <w:pStyle w:val="BodyText"/>
        <w:tabs>
          <w:tab w:val="left" w:pos="840"/>
        </w:tabs>
        <w:ind w:right="190"/>
        <w:rPr>
          <w:rFonts w:ascii="Amsi Pro" w:hAnsi="Amsi Pro"/>
          <w:sz w:val="20"/>
          <w:szCs w:val="20"/>
        </w:rPr>
      </w:pPr>
    </w:p>
    <w:p w14:paraId="5D762C7F" w14:textId="1EC23670"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z w:val="20"/>
          <w:szCs w:val="20"/>
        </w:rPr>
        <w:t>Concussion Recognition Tool – 5</w:t>
      </w:r>
      <w:r w:rsidRPr="000E6AB7">
        <w:rPr>
          <w:rFonts w:ascii="Amsi Pro" w:hAnsi="Amsi Pro"/>
          <w:b/>
          <w:sz w:val="20"/>
          <w:szCs w:val="20"/>
          <w:vertAlign w:val="superscript"/>
        </w:rPr>
        <w:t>th</w:t>
      </w:r>
      <w:r w:rsidRPr="000E6AB7">
        <w:rPr>
          <w:rFonts w:ascii="Amsi Pro" w:hAnsi="Amsi Pro"/>
          <w:b/>
          <w:sz w:val="20"/>
          <w:szCs w:val="20"/>
        </w:rPr>
        <w:t xml:space="preserve"> Edition (CRT5)</w:t>
      </w:r>
      <w:r w:rsidRPr="000E6AB7">
        <w:rPr>
          <w:rFonts w:ascii="Amsi Pro" w:hAnsi="Amsi Pro"/>
          <w:sz w:val="20"/>
          <w:szCs w:val="20"/>
        </w:rPr>
        <w:t xml:space="preserve"> mean</w:t>
      </w:r>
      <w:r w:rsidR="00D13E7C">
        <w:rPr>
          <w:rFonts w:ascii="Amsi Pro" w:hAnsi="Amsi Pro"/>
          <w:sz w:val="20"/>
          <w:szCs w:val="20"/>
        </w:rPr>
        <w:t>s</w:t>
      </w:r>
      <w:r w:rsidRPr="000E6AB7">
        <w:rPr>
          <w:rFonts w:ascii="Amsi Pro" w:hAnsi="Amsi Pro"/>
          <w:sz w:val="20"/>
          <w:szCs w:val="20"/>
        </w:rPr>
        <w:t xml:space="preserve"> a tool intended to be used for the identification of suspected concussion in children, youth, and adults. Published in 2017 by the Concussion in Sport Group, the CRT5 replaced the previous Pocket Concussion Recognition Tool from 2013.</w:t>
      </w:r>
    </w:p>
    <w:p w14:paraId="1995F7FB" w14:textId="77777777" w:rsidR="00E041C3" w:rsidRPr="000E6AB7" w:rsidRDefault="00E041C3" w:rsidP="00E041C3">
      <w:pPr>
        <w:rPr>
          <w:rFonts w:eastAsia="Calibri" w:cs="Calibri"/>
        </w:rPr>
      </w:pPr>
    </w:p>
    <w:p w14:paraId="2957049E"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bCs w:val="0"/>
          <w:sz w:val="20"/>
          <w:szCs w:val="20"/>
        </w:rPr>
        <w:t>Policy Objective</w:t>
      </w:r>
    </w:p>
    <w:p w14:paraId="0A58F03A" w14:textId="77777777" w:rsidR="00E041C3" w:rsidRPr="000E6AB7" w:rsidRDefault="00E041C3" w:rsidP="00E041C3">
      <w:pPr>
        <w:pStyle w:val="Heading1"/>
        <w:tabs>
          <w:tab w:val="left" w:pos="480"/>
        </w:tabs>
        <w:ind w:left="478" w:firstLine="0"/>
        <w:rPr>
          <w:rFonts w:ascii="Amsi Pro" w:hAnsi="Amsi Pro"/>
          <w:b w:val="0"/>
          <w:bCs w:val="0"/>
          <w:sz w:val="20"/>
          <w:szCs w:val="20"/>
        </w:rPr>
      </w:pPr>
    </w:p>
    <w:p w14:paraId="110497D9" w14:textId="77777777" w:rsidR="00E041C3" w:rsidRPr="000E6AB7" w:rsidRDefault="00E041C3" w:rsidP="00E041C3">
      <w:pPr>
        <w:pStyle w:val="Heading1"/>
        <w:tabs>
          <w:tab w:val="left" w:pos="480"/>
        </w:tabs>
        <w:ind w:left="478" w:firstLine="0"/>
        <w:rPr>
          <w:rFonts w:ascii="Amsi Pro" w:hAnsi="Amsi Pro"/>
          <w:b w:val="0"/>
          <w:bCs w:val="0"/>
          <w:sz w:val="20"/>
          <w:szCs w:val="20"/>
        </w:rPr>
      </w:pPr>
      <w:r w:rsidRPr="000E6AB7">
        <w:rPr>
          <w:rFonts w:ascii="Amsi Pro" w:hAnsi="Amsi Pro"/>
          <w:b w:val="0"/>
          <w:bCs w:val="0"/>
          <w:sz w:val="20"/>
          <w:szCs w:val="20"/>
        </w:rPr>
        <w:t>The objective of this policy is to protect the short-term and long-term health and safety of Freestyle Canada members who may have a suspected concussion or have received a concussion diagnosis.</w:t>
      </w:r>
    </w:p>
    <w:p w14:paraId="78420AD6" w14:textId="77777777" w:rsidR="00E041C3" w:rsidRPr="000E6AB7" w:rsidRDefault="00E041C3" w:rsidP="00E041C3">
      <w:pPr>
        <w:pStyle w:val="Heading1"/>
        <w:tabs>
          <w:tab w:val="left" w:pos="480"/>
        </w:tabs>
        <w:rPr>
          <w:rFonts w:ascii="Amsi Pro" w:hAnsi="Amsi Pro"/>
          <w:b w:val="0"/>
          <w:bCs w:val="0"/>
          <w:sz w:val="20"/>
          <w:szCs w:val="20"/>
        </w:rPr>
      </w:pPr>
    </w:p>
    <w:p w14:paraId="18A6BDFD"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bCs w:val="0"/>
          <w:sz w:val="20"/>
          <w:szCs w:val="20"/>
        </w:rPr>
        <w:lastRenderedPageBreak/>
        <w:t>Authority Levels</w:t>
      </w:r>
    </w:p>
    <w:p w14:paraId="4FD34B55" w14:textId="77777777" w:rsidR="00E041C3" w:rsidRPr="000E6AB7" w:rsidRDefault="00E041C3" w:rsidP="00E041C3">
      <w:pPr>
        <w:pStyle w:val="Heading1"/>
        <w:tabs>
          <w:tab w:val="left" w:pos="480"/>
        </w:tabs>
        <w:rPr>
          <w:rFonts w:ascii="Amsi Pro" w:hAnsi="Amsi Pro"/>
          <w:b w:val="0"/>
          <w:bCs w:val="0"/>
          <w:sz w:val="20"/>
          <w:szCs w:val="20"/>
        </w:rPr>
      </w:pPr>
    </w:p>
    <w:p w14:paraId="77FDCD19" w14:textId="35B8460A"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National Sport Organization (NSO</w:t>
      </w:r>
      <w:r w:rsidRPr="000E6AB7">
        <w:rPr>
          <w:rFonts w:ascii="Amsi Pro" w:hAnsi="Amsi Pro"/>
          <w:b w:val="0"/>
          <w:bCs w:val="0"/>
          <w:sz w:val="20"/>
          <w:szCs w:val="20"/>
        </w:rPr>
        <w:t xml:space="preserve">): Developing policy, including Return to School and Return To Sport protocols, that guide the management of concussions for member PSOs and clubs; collecting data and reporting on the </w:t>
      </w:r>
      <w:r w:rsidR="00D13E7C">
        <w:rPr>
          <w:rFonts w:ascii="Amsi Pro" w:hAnsi="Amsi Pro"/>
          <w:b w:val="0"/>
          <w:bCs w:val="0"/>
          <w:sz w:val="20"/>
          <w:szCs w:val="20"/>
        </w:rPr>
        <w:t>incidence</w:t>
      </w:r>
      <w:r w:rsidR="00D13E7C" w:rsidRPr="000E6AB7">
        <w:rPr>
          <w:rFonts w:ascii="Amsi Pro" w:hAnsi="Amsi Pro"/>
          <w:b w:val="0"/>
          <w:bCs w:val="0"/>
          <w:sz w:val="20"/>
          <w:szCs w:val="20"/>
        </w:rPr>
        <w:t xml:space="preserve"> </w:t>
      </w:r>
      <w:r w:rsidRPr="000E6AB7">
        <w:rPr>
          <w:rFonts w:ascii="Amsi Pro" w:hAnsi="Amsi Pro"/>
          <w:b w:val="0"/>
          <w:bCs w:val="0"/>
          <w:sz w:val="20"/>
          <w:szCs w:val="20"/>
        </w:rPr>
        <w:t>of concussions; participating in multi-disciplinary working groups on concussions; ensuring compliance with policy; developing of education materials.</w:t>
      </w:r>
    </w:p>
    <w:p w14:paraId="5EB23463" w14:textId="77777777" w:rsidR="00E041C3" w:rsidRPr="000E6AB7" w:rsidRDefault="00E041C3" w:rsidP="00E041C3">
      <w:pPr>
        <w:pStyle w:val="Heading1"/>
        <w:tabs>
          <w:tab w:val="left" w:pos="480"/>
        </w:tabs>
        <w:rPr>
          <w:rFonts w:ascii="Amsi Pro" w:hAnsi="Amsi Pro"/>
          <w:b w:val="0"/>
          <w:bCs w:val="0"/>
          <w:sz w:val="20"/>
          <w:szCs w:val="20"/>
        </w:rPr>
      </w:pPr>
    </w:p>
    <w:p w14:paraId="7590A0FD" w14:textId="77777777"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Provincial Sport Organizations (PSO)</w:t>
      </w:r>
      <w:r w:rsidRPr="000E6AB7">
        <w:rPr>
          <w:rFonts w:ascii="Amsi Pro" w:hAnsi="Amsi Pro"/>
          <w:b w:val="0"/>
          <w:bCs w:val="0"/>
          <w:sz w:val="20"/>
          <w:szCs w:val="20"/>
        </w:rPr>
        <w:t>: Developing of PSO specific concussion policies that conform with Provincial legislation or guidelines and Freestyle Canada policies; implementing concussion education with PSO individual members and clubs; maintaining records for athlete concussions, including medical clearance letters; annually reporting on concussions to NSO.</w:t>
      </w:r>
    </w:p>
    <w:p w14:paraId="487D00BF" w14:textId="77777777" w:rsidR="00E041C3" w:rsidRPr="000E6AB7" w:rsidRDefault="00E041C3" w:rsidP="00E041C3">
      <w:pPr>
        <w:pStyle w:val="Heading1"/>
        <w:tabs>
          <w:tab w:val="left" w:pos="480"/>
        </w:tabs>
        <w:rPr>
          <w:rFonts w:ascii="Amsi Pro" w:hAnsi="Amsi Pro"/>
          <w:b w:val="0"/>
          <w:bCs w:val="0"/>
          <w:sz w:val="20"/>
          <w:szCs w:val="20"/>
        </w:rPr>
      </w:pPr>
    </w:p>
    <w:p w14:paraId="7E927C85" w14:textId="7963C0A6"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Member Clubs</w:t>
      </w:r>
      <w:r w:rsidRPr="000E6AB7">
        <w:rPr>
          <w:rFonts w:ascii="Amsi Pro" w:hAnsi="Amsi Pro"/>
          <w:b w:val="0"/>
          <w:bCs w:val="0"/>
          <w:sz w:val="20"/>
          <w:szCs w:val="20"/>
        </w:rPr>
        <w:t xml:space="preserve">: Ensuring coaches are properly trained </w:t>
      </w:r>
      <w:r w:rsidR="00D13E7C">
        <w:rPr>
          <w:rFonts w:ascii="Amsi Pro" w:hAnsi="Amsi Pro"/>
          <w:b w:val="0"/>
          <w:bCs w:val="0"/>
          <w:sz w:val="20"/>
          <w:szCs w:val="20"/>
        </w:rPr>
        <w:t>regarding</w:t>
      </w:r>
      <w:r w:rsidR="00D13E7C" w:rsidRPr="000E6AB7">
        <w:rPr>
          <w:rFonts w:ascii="Amsi Pro" w:hAnsi="Amsi Pro"/>
          <w:b w:val="0"/>
          <w:bCs w:val="0"/>
          <w:sz w:val="20"/>
          <w:szCs w:val="20"/>
        </w:rPr>
        <w:t xml:space="preserve"> </w:t>
      </w:r>
      <w:r w:rsidRPr="000E6AB7">
        <w:rPr>
          <w:rFonts w:ascii="Amsi Pro" w:hAnsi="Amsi Pro"/>
          <w:b w:val="0"/>
          <w:bCs w:val="0"/>
          <w:sz w:val="20"/>
          <w:szCs w:val="20"/>
        </w:rPr>
        <w:t>concussions; actively promoting</w:t>
      </w:r>
      <w:r w:rsidR="003B02CB">
        <w:rPr>
          <w:rFonts w:ascii="Amsi Pro" w:hAnsi="Amsi Pro"/>
          <w:b w:val="0"/>
          <w:bCs w:val="0"/>
          <w:sz w:val="20"/>
          <w:szCs w:val="20"/>
        </w:rPr>
        <w:t xml:space="preserve"> concussion education with clubs, </w:t>
      </w:r>
      <w:r w:rsidRPr="000E6AB7">
        <w:rPr>
          <w:rFonts w:ascii="Amsi Pro" w:hAnsi="Amsi Pro"/>
          <w:b w:val="0"/>
          <w:bCs w:val="0"/>
          <w:sz w:val="20"/>
          <w:szCs w:val="20"/>
        </w:rPr>
        <w:t>athletes, officials, volunteers and parents; reporting all incidents of suspected concussions to PSO; ensuring athletes have proper medical assessment letters and medical clearance letters to return to play (training or competition, on or off snow); providing PSO with medical clearance letters.</w:t>
      </w:r>
    </w:p>
    <w:p w14:paraId="54BFF20D" w14:textId="77777777" w:rsidR="00E041C3" w:rsidRPr="000E6AB7" w:rsidRDefault="00E041C3" w:rsidP="00E041C3">
      <w:pPr>
        <w:pStyle w:val="Heading1"/>
        <w:tabs>
          <w:tab w:val="left" w:pos="480"/>
        </w:tabs>
        <w:rPr>
          <w:rFonts w:ascii="Amsi Pro" w:hAnsi="Amsi Pro"/>
          <w:b w:val="0"/>
          <w:bCs w:val="0"/>
          <w:sz w:val="20"/>
          <w:szCs w:val="20"/>
        </w:rPr>
      </w:pPr>
    </w:p>
    <w:p w14:paraId="62B5C0C0" w14:textId="77777777"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sz w:val="20"/>
          <w:szCs w:val="20"/>
        </w:rPr>
        <w:t xml:space="preserve"> </w:t>
      </w:r>
    </w:p>
    <w:p w14:paraId="71B07265"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1"/>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 xml:space="preserve">Concussion </w:t>
      </w:r>
      <w:r w:rsidRPr="000E6AB7">
        <w:rPr>
          <w:rFonts w:ascii="Amsi Pro" w:hAnsi="Amsi Pro"/>
          <w:spacing w:val="-2"/>
          <w:sz w:val="20"/>
          <w:szCs w:val="20"/>
        </w:rPr>
        <w:t>Management</w:t>
      </w:r>
    </w:p>
    <w:p w14:paraId="19217512" w14:textId="77777777" w:rsidR="00E041C3" w:rsidRPr="000E6AB7" w:rsidRDefault="00E041C3" w:rsidP="00E041C3">
      <w:pPr>
        <w:pStyle w:val="Heading1"/>
        <w:tabs>
          <w:tab w:val="left" w:pos="480"/>
        </w:tabs>
        <w:rPr>
          <w:rFonts w:ascii="Amsi Pro" w:hAnsi="Amsi Pro"/>
          <w:spacing w:val="-2"/>
          <w:sz w:val="20"/>
          <w:szCs w:val="20"/>
        </w:rPr>
      </w:pPr>
    </w:p>
    <w:p w14:paraId="3394E811" w14:textId="77777777" w:rsidR="00E041C3" w:rsidRPr="000E6AB7" w:rsidRDefault="00E041C3" w:rsidP="00E041C3">
      <w:pPr>
        <w:pStyle w:val="Heading1"/>
        <w:ind w:left="490" w:hanging="11"/>
        <w:rPr>
          <w:rFonts w:ascii="Amsi Pro" w:hAnsi="Amsi Pro"/>
          <w:b w:val="0"/>
          <w:bCs w:val="0"/>
          <w:sz w:val="20"/>
          <w:szCs w:val="20"/>
        </w:rPr>
      </w:pPr>
      <w:r w:rsidRPr="000E6AB7">
        <w:rPr>
          <w:rFonts w:ascii="Amsi Pro" w:hAnsi="Amsi Pro"/>
          <w:b w:val="0"/>
          <w:bCs w:val="0"/>
          <w:sz w:val="20"/>
          <w:szCs w:val="20"/>
        </w:rPr>
        <w:t>In order to achieve the policy objective, the policy outlines direction for prevention, identification, management, access to care, communication, surveillance of concussions and policy review.</w:t>
      </w:r>
    </w:p>
    <w:p w14:paraId="72979450" w14:textId="77777777" w:rsidR="00E041C3" w:rsidRPr="000E6AB7" w:rsidRDefault="00E041C3" w:rsidP="00E041C3">
      <w:pPr>
        <w:rPr>
          <w:rFonts w:eastAsia="Calibri" w:cs="Calibri"/>
        </w:rPr>
      </w:pPr>
    </w:p>
    <w:p w14:paraId="3C21AD7C" w14:textId="77777777" w:rsidR="00E041C3" w:rsidRPr="000E6AB7" w:rsidRDefault="00E041C3" w:rsidP="00E041C3">
      <w:pPr>
        <w:pStyle w:val="Heading1"/>
        <w:numPr>
          <w:ilvl w:val="2"/>
          <w:numId w:val="4"/>
        </w:numPr>
        <w:tabs>
          <w:tab w:val="left" w:pos="840"/>
        </w:tabs>
        <w:ind w:hanging="360"/>
        <w:rPr>
          <w:rFonts w:ascii="Amsi Pro" w:hAnsi="Amsi Pro"/>
          <w:b w:val="0"/>
          <w:bCs w:val="0"/>
          <w:sz w:val="20"/>
          <w:szCs w:val="20"/>
        </w:rPr>
      </w:pPr>
      <w:r w:rsidRPr="000E6AB7">
        <w:rPr>
          <w:rFonts w:ascii="Amsi Pro" w:hAnsi="Amsi Pro"/>
          <w:spacing w:val="-1"/>
          <w:sz w:val="20"/>
          <w:szCs w:val="20"/>
        </w:rPr>
        <w:t>Prevention:</w:t>
      </w:r>
      <w:r w:rsidRPr="000E6AB7">
        <w:rPr>
          <w:rFonts w:ascii="Amsi Pro" w:hAnsi="Amsi Pro"/>
          <w:spacing w:val="46"/>
          <w:sz w:val="20"/>
          <w:szCs w:val="20"/>
        </w:rPr>
        <w:t xml:space="preserve"> </w:t>
      </w:r>
      <w:r w:rsidRPr="000E6AB7">
        <w:rPr>
          <w:rFonts w:ascii="Amsi Pro" w:hAnsi="Amsi Pro"/>
          <w:spacing w:val="-1"/>
          <w:sz w:val="20"/>
          <w:szCs w:val="20"/>
        </w:rPr>
        <w:t>Ensuring</w:t>
      </w:r>
      <w:r w:rsidRPr="000E6AB7">
        <w:rPr>
          <w:rFonts w:ascii="Amsi Pro" w:hAnsi="Amsi Pro"/>
          <w:spacing w:val="1"/>
          <w:sz w:val="20"/>
          <w:szCs w:val="20"/>
        </w:rPr>
        <w:t xml:space="preserve"> </w:t>
      </w:r>
      <w:r w:rsidRPr="000E6AB7">
        <w:rPr>
          <w:rFonts w:ascii="Amsi Pro" w:hAnsi="Amsi Pro"/>
          <w:spacing w:val="-1"/>
          <w:sz w:val="20"/>
          <w:szCs w:val="20"/>
        </w:rPr>
        <w:t>Safe</w:t>
      </w:r>
      <w:r w:rsidRPr="000E6AB7">
        <w:rPr>
          <w:rFonts w:ascii="Amsi Pro" w:hAnsi="Amsi Pro"/>
          <w:spacing w:val="-3"/>
          <w:sz w:val="20"/>
          <w:szCs w:val="20"/>
        </w:rPr>
        <w:t xml:space="preserve"> </w:t>
      </w:r>
      <w:r w:rsidRPr="000E6AB7">
        <w:rPr>
          <w:rFonts w:ascii="Amsi Pro" w:hAnsi="Amsi Pro"/>
          <w:spacing w:val="-1"/>
          <w:sz w:val="20"/>
          <w:szCs w:val="20"/>
        </w:rPr>
        <w:t>Play</w:t>
      </w:r>
      <w:r w:rsidRPr="000E6AB7">
        <w:rPr>
          <w:rFonts w:ascii="Amsi Pro" w:hAnsi="Amsi Pro"/>
          <w:spacing w:val="1"/>
          <w:sz w:val="20"/>
          <w:szCs w:val="20"/>
        </w:rPr>
        <w:t xml:space="preserve"> </w:t>
      </w:r>
      <w:r w:rsidRPr="000E6AB7">
        <w:rPr>
          <w:rFonts w:ascii="Amsi Pro" w:hAnsi="Amsi Pro"/>
          <w:sz w:val="20"/>
          <w:szCs w:val="20"/>
        </w:rPr>
        <w:t>-</w:t>
      </w:r>
      <w:r w:rsidRPr="000E6AB7">
        <w:rPr>
          <w:rFonts w:ascii="Amsi Pro" w:hAnsi="Amsi Pro"/>
          <w:spacing w:val="-3"/>
          <w:sz w:val="20"/>
          <w:szCs w:val="20"/>
        </w:rPr>
        <w:t xml:space="preserve"> </w:t>
      </w:r>
      <w:r w:rsidRPr="000E6AB7">
        <w:rPr>
          <w:rFonts w:ascii="Amsi Pro" w:hAnsi="Amsi Pro"/>
          <w:spacing w:val="-1"/>
          <w:sz w:val="20"/>
          <w:szCs w:val="20"/>
        </w:rPr>
        <w:t xml:space="preserve">Concussion </w:t>
      </w:r>
      <w:r w:rsidRPr="000E6AB7">
        <w:rPr>
          <w:rFonts w:ascii="Amsi Pro" w:hAnsi="Amsi Pro"/>
          <w:spacing w:val="-2"/>
          <w:sz w:val="20"/>
          <w:szCs w:val="20"/>
        </w:rPr>
        <w:t>Prevention</w:t>
      </w:r>
      <w:r w:rsidRPr="000E6AB7">
        <w:rPr>
          <w:rFonts w:ascii="Amsi Pro" w:hAnsi="Amsi Pro"/>
          <w:spacing w:val="-1"/>
          <w:sz w:val="20"/>
          <w:szCs w:val="20"/>
        </w:rPr>
        <w:t xml:space="preserve"> Strategies</w:t>
      </w:r>
    </w:p>
    <w:p w14:paraId="73094197" w14:textId="77777777" w:rsidR="00E041C3" w:rsidRPr="000E6AB7" w:rsidRDefault="00E041C3" w:rsidP="00E041C3">
      <w:pPr>
        <w:spacing w:before="10"/>
        <w:rPr>
          <w:rFonts w:eastAsia="Calibri" w:cs="Calibri"/>
          <w:b/>
          <w:bCs/>
        </w:rPr>
      </w:pPr>
    </w:p>
    <w:p w14:paraId="45262C00" w14:textId="02E2AA67" w:rsidR="00E041C3" w:rsidRPr="000E6AB7" w:rsidRDefault="00E041C3" w:rsidP="00E041C3">
      <w:pPr>
        <w:pStyle w:val="BodyText"/>
        <w:ind w:left="839" w:right="190" w:firstLine="0"/>
        <w:rPr>
          <w:rFonts w:ascii="Amsi Pro" w:hAnsi="Amsi Pro"/>
          <w:spacing w:val="-1"/>
          <w:sz w:val="20"/>
          <w:szCs w:val="20"/>
        </w:rPr>
      </w:pPr>
      <w:r w:rsidRPr="000E6AB7">
        <w:rPr>
          <w:rFonts w:ascii="Amsi Pro" w:hAnsi="Amsi Pro"/>
          <w:spacing w:val="-1"/>
          <w:sz w:val="20"/>
          <w:szCs w:val="20"/>
        </w:rPr>
        <w:t xml:space="preserve">The </w:t>
      </w:r>
      <w:r w:rsidR="00D13E7C">
        <w:rPr>
          <w:rFonts w:ascii="Amsi Pro" w:hAnsi="Amsi Pro"/>
          <w:spacing w:val="-1"/>
          <w:sz w:val="20"/>
          <w:szCs w:val="20"/>
        </w:rPr>
        <w:t>incidence</w:t>
      </w:r>
      <w:r w:rsidR="00D13E7C" w:rsidRPr="000E6AB7">
        <w:rPr>
          <w:rFonts w:ascii="Amsi Pro" w:hAnsi="Amsi Pro"/>
          <w:spacing w:val="-1"/>
          <w:sz w:val="20"/>
          <w:szCs w:val="20"/>
        </w:rPr>
        <w:t xml:space="preserve"> </w:t>
      </w:r>
      <w:r w:rsidRPr="000E6AB7">
        <w:rPr>
          <w:rFonts w:ascii="Amsi Pro" w:hAnsi="Amsi Pro"/>
          <w:spacing w:val="-1"/>
          <w:sz w:val="20"/>
          <w:szCs w:val="20"/>
        </w:rPr>
        <w:t>of concussions can be mitigated by the proper implementation of prevention strategies by ensuring coaches, officials and parents are properly educated about concussions, Freestyle Canada terrain guideline policies and procedures are followed at all times and that training and competition venues are properly prepared and free of obstacles.</w:t>
      </w:r>
    </w:p>
    <w:p w14:paraId="6472D670" w14:textId="77777777" w:rsidR="00E041C3" w:rsidRPr="000E6AB7" w:rsidRDefault="00E041C3" w:rsidP="00E041C3">
      <w:pPr>
        <w:pStyle w:val="BodyText"/>
        <w:ind w:left="839" w:right="190" w:firstLine="0"/>
        <w:rPr>
          <w:rFonts w:ascii="Amsi Pro" w:hAnsi="Amsi Pro"/>
          <w:b/>
          <w:spacing w:val="-1"/>
          <w:sz w:val="20"/>
          <w:szCs w:val="20"/>
        </w:rPr>
      </w:pPr>
    </w:p>
    <w:p w14:paraId="249969BF" w14:textId="406A4FFF" w:rsidR="00E041C3" w:rsidRPr="000E6AB7" w:rsidRDefault="00E041C3" w:rsidP="00E041C3">
      <w:pPr>
        <w:tabs>
          <w:tab w:val="left" w:pos="840"/>
        </w:tabs>
        <w:ind w:left="479"/>
        <w:rPr>
          <w:rFonts w:eastAsia="Calibri" w:cs="Calibri"/>
          <w:i/>
        </w:rPr>
      </w:pPr>
      <w:r w:rsidRPr="000E6AB7">
        <w:rPr>
          <w:b/>
          <w:spacing w:val="-1"/>
        </w:rPr>
        <w:tab/>
        <w:t xml:space="preserve">Pre-season </w:t>
      </w:r>
      <w:r w:rsidRPr="000E6AB7">
        <w:rPr>
          <w:b/>
          <w:i/>
          <w:spacing w:val="-1"/>
        </w:rPr>
        <w:t>Education</w:t>
      </w:r>
      <w:r w:rsidR="00DD7ABC">
        <w:rPr>
          <w:b/>
          <w:i/>
          <w:spacing w:val="-1"/>
        </w:rPr>
        <w:t xml:space="preserve"> (see Appendix A)</w:t>
      </w:r>
    </w:p>
    <w:p w14:paraId="2C7A7CCF" w14:textId="77777777" w:rsidR="00E041C3" w:rsidRPr="000E6AB7" w:rsidRDefault="00E041C3" w:rsidP="00E041C3">
      <w:pPr>
        <w:ind w:left="479"/>
        <w:rPr>
          <w:rFonts w:eastAsia="Calibri" w:cs="Calibri"/>
          <w:b/>
          <w:bCs/>
        </w:rPr>
      </w:pPr>
    </w:p>
    <w:p w14:paraId="7212E26B" w14:textId="77777777" w:rsidR="00E041C3" w:rsidRPr="000E6AB7" w:rsidRDefault="00E041C3" w:rsidP="00E041C3">
      <w:pPr>
        <w:pStyle w:val="BodyText"/>
        <w:ind w:left="851" w:right="190" w:firstLine="0"/>
        <w:rPr>
          <w:rFonts w:ascii="Amsi Pro" w:hAnsi="Amsi Pro"/>
          <w:spacing w:val="-1"/>
          <w:sz w:val="20"/>
          <w:szCs w:val="20"/>
        </w:rPr>
      </w:pPr>
      <w:r w:rsidRPr="000E6AB7">
        <w:rPr>
          <w:rFonts w:ascii="Amsi Pro" w:hAnsi="Amsi Pro"/>
          <w:spacing w:val="-1"/>
          <w:sz w:val="20"/>
          <w:szCs w:val="20"/>
        </w:rPr>
        <w:t>Education is the first line of defense to managing the risk of concussions.</w:t>
      </w:r>
    </w:p>
    <w:p w14:paraId="59851F2D" w14:textId="77777777" w:rsidR="00E041C3" w:rsidRPr="000E6AB7" w:rsidRDefault="00E041C3" w:rsidP="00E041C3">
      <w:pPr>
        <w:pStyle w:val="BodyText"/>
        <w:ind w:left="851" w:right="190" w:firstLine="0"/>
        <w:rPr>
          <w:rFonts w:ascii="Amsi Pro" w:hAnsi="Amsi Pro"/>
          <w:b/>
          <w:spacing w:val="-1"/>
          <w:sz w:val="20"/>
          <w:szCs w:val="20"/>
        </w:rPr>
      </w:pPr>
    </w:p>
    <w:p w14:paraId="6309E85F" w14:textId="77777777" w:rsidR="00E041C3" w:rsidRPr="000E6AB7" w:rsidRDefault="00E041C3" w:rsidP="00E041C3">
      <w:pPr>
        <w:pStyle w:val="BodyText"/>
        <w:ind w:left="851" w:right="190" w:firstLine="0"/>
        <w:rPr>
          <w:rFonts w:ascii="Amsi Pro" w:hAnsi="Amsi Pro"/>
          <w:spacing w:val="1"/>
          <w:sz w:val="20"/>
          <w:szCs w:val="20"/>
        </w:rPr>
      </w:pPr>
      <w:r w:rsidRPr="000E6AB7">
        <w:rPr>
          <w:rFonts w:ascii="Amsi Pro" w:hAnsi="Amsi Pro"/>
          <w:spacing w:val="-1"/>
          <w:sz w:val="20"/>
          <w:szCs w:val="20"/>
        </w:rPr>
        <w:t>Freestyle Canada</w:t>
      </w:r>
      <w:r w:rsidRPr="000E6AB7">
        <w:rPr>
          <w:rFonts w:ascii="Amsi Pro" w:hAnsi="Amsi Pro"/>
          <w:b/>
          <w:spacing w:val="-2"/>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provide access to annual concussion educational information to </w:t>
      </w:r>
      <w:r w:rsidRPr="000E6AB7">
        <w:rPr>
          <w:rFonts w:ascii="Amsi Pro" w:hAnsi="Amsi Pro"/>
          <w:spacing w:val="-1"/>
          <w:sz w:val="20"/>
          <w:szCs w:val="20"/>
        </w:rPr>
        <w:t>every</w:t>
      </w:r>
      <w:r w:rsidRPr="000E6AB7">
        <w:rPr>
          <w:rFonts w:ascii="Amsi Pro" w:hAnsi="Amsi Pro"/>
          <w:spacing w:val="1"/>
          <w:sz w:val="20"/>
          <w:szCs w:val="20"/>
        </w:rPr>
        <w:t xml:space="preserve"> </w:t>
      </w:r>
      <w:r w:rsidRPr="000E6AB7">
        <w:rPr>
          <w:rFonts w:ascii="Amsi Pro" w:hAnsi="Amsi Pro"/>
          <w:spacing w:val="-1"/>
          <w:sz w:val="20"/>
          <w:szCs w:val="20"/>
        </w:rPr>
        <w:t>athlete,</w:t>
      </w:r>
      <w:r w:rsidRPr="000E6AB7">
        <w:rPr>
          <w:rFonts w:ascii="Amsi Pro" w:hAnsi="Amsi Pro"/>
          <w:sz w:val="20"/>
          <w:szCs w:val="20"/>
        </w:rPr>
        <w:t xml:space="preserve"> official, coach and </w:t>
      </w:r>
      <w:r w:rsidRPr="000E6AB7">
        <w:rPr>
          <w:rFonts w:ascii="Amsi Pro" w:hAnsi="Amsi Pro"/>
          <w:spacing w:val="-1"/>
          <w:sz w:val="20"/>
          <w:szCs w:val="20"/>
        </w:rPr>
        <w:t>parent</w:t>
      </w:r>
      <w:r w:rsidRPr="000E6AB7">
        <w:rPr>
          <w:rFonts w:ascii="Amsi Pro" w:hAnsi="Amsi Pro"/>
          <w:spacing w:val="1"/>
          <w:sz w:val="20"/>
          <w:szCs w:val="20"/>
        </w:rPr>
        <w:t xml:space="preserve"> </w:t>
      </w:r>
      <w:r w:rsidRPr="000E6AB7">
        <w:rPr>
          <w:rFonts w:ascii="Amsi Pro" w:hAnsi="Amsi Pro"/>
          <w:spacing w:val="-1"/>
          <w:sz w:val="20"/>
          <w:szCs w:val="20"/>
        </w:rPr>
        <w:t>prior</w:t>
      </w:r>
      <w:r w:rsidRPr="000E6AB7">
        <w:rPr>
          <w:rFonts w:ascii="Amsi Pro" w:hAnsi="Amsi Pro"/>
          <w:spacing w:val="-2"/>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the</w:t>
      </w:r>
      <w:r w:rsidRPr="000E6AB7">
        <w:rPr>
          <w:rFonts w:ascii="Amsi Pro" w:hAnsi="Amsi Pro"/>
          <w:spacing w:val="1"/>
          <w:sz w:val="20"/>
          <w:szCs w:val="20"/>
        </w:rPr>
        <w:t xml:space="preserve"> </w:t>
      </w:r>
      <w:r w:rsidRPr="000E6AB7">
        <w:rPr>
          <w:rFonts w:ascii="Amsi Pro" w:hAnsi="Amsi Pro"/>
          <w:spacing w:val="-1"/>
          <w:sz w:val="20"/>
          <w:szCs w:val="20"/>
        </w:rPr>
        <w:t xml:space="preserve">beginning </w:t>
      </w:r>
      <w:r w:rsidRPr="000E6AB7">
        <w:rPr>
          <w:rFonts w:ascii="Amsi Pro" w:hAnsi="Amsi Pro"/>
          <w:sz w:val="20"/>
          <w:szCs w:val="20"/>
        </w:rPr>
        <w:t xml:space="preserve">of </w:t>
      </w:r>
      <w:r w:rsidRPr="000E6AB7">
        <w:rPr>
          <w:rFonts w:ascii="Amsi Pro" w:hAnsi="Amsi Pro"/>
          <w:spacing w:val="-1"/>
          <w:sz w:val="20"/>
          <w:szCs w:val="20"/>
        </w:rPr>
        <w:t>each</w:t>
      </w:r>
      <w:r w:rsidRPr="000E6AB7">
        <w:rPr>
          <w:rFonts w:ascii="Amsi Pro" w:hAnsi="Amsi Pro"/>
          <w:spacing w:val="-3"/>
          <w:sz w:val="20"/>
          <w:szCs w:val="20"/>
        </w:rPr>
        <w:t xml:space="preserve"> </w:t>
      </w:r>
      <w:r w:rsidRPr="000E6AB7">
        <w:rPr>
          <w:rFonts w:ascii="Amsi Pro" w:hAnsi="Amsi Pro"/>
          <w:spacing w:val="-1"/>
          <w:sz w:val="20"/>
          <w:szCs w:val="20"/>
        </w:rPr>
        <w:t>season.</w:t>
      </w:r>
      <w:r w:rsidRPr="000E6AB7">
        <w:rPr>
          <w:rFonts w:ascii="Amsi Pro" w:hAnsi="Amsi Pro"/>
          <w:sz w:val="20"/>
          <w:szCs w:val="20"/>
        </w:rPr>
        <w:t xml:space="preserve"> </w:t>
      </w:r>
      <w:r w:rsidRPr="000E6AB7">
        <w:rPr>
          <w:rFonts w:ascii="Amsi Pro" w:hAnsi="Amsi Pro"/>
          <w:spacing w:val="1"/>
          <w:sz w:val="20"/>
          <w:szCs w:val="20"/>
        </w:rPr>
        <w:t xml:space="preserve"> </w:t>
      </w:r>
      <w:r w:rsidRPr="000E6AB7">
        <w:rPr>
          <w:rFonts w:ascii="Amsi Pro" w:hAnsi="Amsi Pro"/>
          <w:spacing w:val="-1"/>
          <w:sz w:val="20"/>
          <w:szCs w:val="20"/>
        </w:rPr>
        <w:t xml:space="preserve">Freestyle Canada will publish this policy and any concussion management protocols to it website. Freestyle Canada will provide Freestyle Canada members, clubs and PSOs with an annual update on its concussion management policy. This will be provided through email, </w:t>
      </w:r>
      <w:r w:rsidRPr="000E6AB7">
        <w:rPr>
          <w:rFonts w:ascii="Amsi Pro" w:hAnsi="Amsi Pro"/>
          <w:spacing w:val="-1"/>
          <w:sz w:val="20"/>
          <w:szCs w:val="20"/>
        </w:rPr>
        <w:lastRenderedPageBreak/>
        <w:t>social media, website and educational courses</w:t>
      </w:r>
    </w:p>
    <w:p w14:paraId="0E247B5A" w14:textId="77777777" w:rsidR="00E041C3" w:rsidRPr="000E6AB7" w:rsidRDefault="00E041C3" w:rsidP="00E041C3">
      <w:pPr>
        <w:pStyle w:val="BodyText"/>
        <w:ind w:left="851" w:right="190" w:firstLine="0"/>
        <w:rPr>
          <w:rFonts w:ascii="Amsi Pro" w:hAnsi="Amsi Pro"/>
          <w:spacing w:val="1"/>
          <w:sz w:val="20"/>
          <w:szCs w:val="20"/>
        </w:rPr>
      </w:pPr>
    </w:p>
    <w:p w14:paraId="289CE252" w14:textId="77777777" w:rsidR="00E041C3" w:rsidRPr="000E6AB7" w:rsidRDefault="00E041C3" w:rsidP="00E041C3">
      <w:pPr>
        <w:pStyle w:val="BodyText"/>
        <w:ind w:left="851" w:right="190" w:firstLine="0"/>
        <w:rPr>
          <w:rFonts w:ascii="Amsi Pro" w:hAnsi="Amsi Pro"/>
          <w:sz w:val="20"/>
          <w:szCs w:val="20"/>
        </w:rPr>
      </w:pPr>
      <w:r w:rsidRPr="000E6AB7">
        <w:rPr>
          <w:rFonts w:ascii="Amsi Pro" w:hAnsi="Amsi Pro"/>
          <w:spacing w:val="1"/>
          <w:sz w:val="20"/>
          <w:szCs w:val="20"/>
        </w:rPr>
        <w:t xml:space="preserve">Freestyle Canada coaches and officials will be required to participate in annual concussion education as prescribed by Freestyle Canada. Freestyle Canada educational materials will meet with the Canadian Guidelines in Concussion in Sport (2017). </w:t>
      </w:r>
      <w:r w:rsidRPr="000E6AB7">
        <w:rPr>
          <w:rFonts w:ascii="Amsi Pro" w:hAnsi="Amsi Pro"/>
          <w:spacing w:val="-1"/>
          <w:sz w:val="20"/>
          <w:szCs w:val="20"/>
        </w:rPr>
        <w:t>Education will include:</w:t>
      </w:r>
    </w:p>
    <w:p w14:paraId="25A3273A" w14:textId="77777777" w:rsidR="00E041C3" w:rsidRPr="000E6AB7" w:rsidRDefault="00E041C3" w:rsidP="00E041C3">
      <w:pPr>
        <w:spacing w:before="10"/>
        <w:ind w:left="851"/>
        <w:rPr>
          <w:rFonts w:eastAsia="Calibri" w:cs="Calibri"/>
        </w:rPr>
      </w:pPr>
    </w:p>
    <w:p w14:paraId="7F24A1D3"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the definition of concussion,</w:t>
      </w:r>
    </w:p>
    <w:p w14:paraId="3B611FFA"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Possible mechanisms of injury.</w:t>
      </w:r>
    </w:p>
    <w:p w14:paraId="18148B45"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Common signs and symptoms,</w:t>
      </w:r>
    </w:p>
    <w:p w14:paraId="672F9A8C"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Steps that can be taken to prevent concussion and other injuries from occurring in sport,</w:t>
      </w:r>
    </w:p>
    <w:p w14:paraId="2848EDD0"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What to do when an athlete has suffered a suspected concussion or a more serious head injury,</w:t>
      </w:r>
    </w:p>
    <w:p w14:paraId="10D80F32" w14:textId="5C8F5A92" w:rsidR="00E041C3" w:rsidRPr="000E6AB7" w:rsidRDefault="00E041C3" w:rsidP="00E041C3">
      <w:pPr>
        <w:pStyle w:val="BodyText"/>
        <w:numPr>
          <w:ilvl w:val="3"/>
          <w:numId w:val="4"/>
        </w:numPr>
        <w:spacing w:before="12"/>
        <w:ind w:left="1418"/>
        <w:jc w:val="both"/>
        <w:rPr>
          <w:rFonts w:ascii="Amsi Pro" w:hAnsi="Amsi Pro"/>
          <w:sz w:val="20"/>
          <w:szCs w:val="20"/>
        </w:rPr>
      </w:pPr>
      <w:r w:rsidRPr="000E6AB7">
        <w:rPr>
          <w:rFonts w:ascii="Amsi Pro" w:hAnsi="Amsi Pro"/>
          <w:spacing w:val="-1"/>
          <w:sz w:val="20"/>
          <w:szCs w:val="20"/>
        </w:rPr>
        <w:t>What measure</w:t>
      </w:r>
      <w:r w:rsidR="00D13E7C">
        <w:rPr>
          <w:rFonts w:ascii="Amsi Pro" w:hAnsi="Amsi Pro"/>
          <w:spacing w:val="-1"/>
          <w:sz w:val="20"/>
          <w:szCs w:val="20"/>
        </w:rPr>
        <w:t>s</w:t>
      </w:r>
      <w:r w:rsidRPr="000E6AB7">
        <w:rPr>
          <w:rFonts w:ascii="Amsi Pro" w:hAnsi="Amsi Pro"/>
          <w:spacing w:val="-1"/>
          <w:sz w:val="20"/>
          <w:szCs w:val="20"/>
        </w:rPr>
        <w:t xml:space="preserve"> should be taken to ensure proper medical assessment including </w:t>
      </w:r>
      <w:r w:rsidRPr="000E6AB7">
        <w:rPr>
          <w:rFonts w:ascii="Amsi Pro" w:hAnsi="Amsi Pro"/>
          <w:i/>
          <w:spacing w:val="-1"/>
          <w:sz w:val="20"/>
          <w:szCs w:val="20"/>
        </w:rPr>
        <w:t>Return-to-School</w:t>
      </w:r>
      <w:r w:rsidRPr="000E6AB7">
        <w:rPr>
          <w:rFonts w:ascii="Amsi Pro" w:hAnsi="Amsi Pro"/>
          <w:spacing w:val="-1"/>
          <w:sz w:val="20"/>
          <w:szCs w:val="20"/>
        </w:rPr>
        <w:t xml:space="preserve"> and </w:t>
      </w:r>
      <w:r w:rsidRPr="000E6AB7">
        <w:rPr>
          <w:rFonts w:ascii="Amsi Pro" w:hAnsi="Amsi Pro"/>
          <w:i/>
          <w:spacing w:val="-1"/>
          <w:sz w:val="20"/>
          <w:szCs w:val="20"/>
        </w:rPr>
        <w:t>Return-to-Sport</w:t>
      </w:r>
      <w:r w:rsidRPr="000E6AB7">
        <w:rPr>
          <w:rFonts w:ascii="Amsi Pro" w:hAnsi="Amsi Pro"/>
          <w:spacing w:val="-1"/>
          <w:sz w:val="20"/>
          <w:szCs w:val="20"/>
        </w:rPr>
        <w:t xml:space="preserve"> Strategies, and</w:t>
      </w:r>
    </w:p>
    <w:p w14:paraId="4BCBA158" w14:textId="77777777" w:rsidR="00E041C3" w:rsidRPr="000E6AB7" w:rsidRDefault="00E041C3" w:rsidP="00E041C3">
      <w:pPr>
        <w:pStyle w:val="BodyText"/>
        <w:numPr>
          <w:ilvl w:val="3"/>
          <w:numId w:val="4"/>
        </w:numPr>
        <w:spacing w:before="12"/>
        <w:ind w:left="1418"/>
        <w:jc w:val="both"/>
        <w:rPr>
          <w:rFonts w:ascii="Amsi Pro" w:hAnsi="Amsi Pro"/>
          <w:sz w:val="20"/>
          <w:szCs w:val="20"/>
        </w:rPr>
      </w:pPr>
      <w:r w:rsidRPr="000E6AB7">
        <w:rPr>
          <w:rFonts w:ascii="Amsi Pro" w:hAnsi="Amsi Pro"/>
          <w:spacing w:val="-1"/>
          <w:sz w:val="20"/>
          <w:szCs w:val="20"/>
        </w:rPr>
        <w:t>Return-to-sport medical clearance requirements.</w:t>
      </w:r>
    </w:p>
    <w:p w14:paraId="5DF97EF0" w14:textId="77777777" w:rsidR="00E041C3" w:rsidRPr="000E6AB7" w:rsidRDefault="00E041C3" w:rsidP="00E041C3">
      <w:pPr>
        <w:pStyle w:val="BodyText"/>
        <w:spacing w:before="12"/>
        <w:rPr>
          <w:rFonts w:ascii="Amsi Pro" w:hAnsi="Amsi Pro"/>
          <w:spacing w:val="-1"/>
          <w:sz w:val="20"/>
          <w:szCs w:val="20"/>
        </w:rPr>
      </w:pPr>
    </w:p>
    <w:p w14:paraId="4787B273" w14:textId="77777777" w:rsidR="00E041C3" w:rsidRPr="000E6AB7" w:rsidRDefault="00E041C3" w:rsidP="00E041C3">
      <w:pPr>
        <w:pStyle w:val="BodyText"/>
        <w:spacing w:before="12"/>
        <w:ind w:left="851"/>
        <w:rPr>
          <w:rFonts w:ascii="Amsi Pro" w:hAnsi="Amsi Pro"/>
          <w:spacing w:val="-1"/>
          <w:sz w:val="20"/>
          <w:szCs w:val="20"/>
        </w:rPr>
      </w:pPr>
      <w:r w:rsidRPr="000E6AB7">
        <w:rPr>
          <w:rFonts w:ascii="Amsi Pro" w:hAnsi="Amsi Pro"/>
          <w:spacing w:val="-1"/>
          <w:sz w:val="20"/>
          <w:szCs w:val="20"/>
        </w:rPr>
        <w:t>An education sheet will be provided to all registered participants, parents or guardians if the registered participant is less than 18 years of age, coaches, officials, and club representatives before the beginning of each season. Participants will be required to confirm they have received this key information.</w:t>
      </w:r>
    </w:p>
    <w:p w14:paraId="3BD5C9E2" w14:textId="77777777" w:rsidR="00E041C3" w:rsidRPr="000E6AB7" w:rsidRDefault="00E041C3" w:rsidP="00E041C3">
      <w:pPr>
        <w:pStyle w:val="BodyText"/>
        <w:spacing w:before="12"/>
        <w:ind w:left="851"/>
        <w:rPr>
          <w:rFonts w:ascii="Amsi Pro" w:hAnsi="Amsi Pro"/>
          <w:spacing w:val="-1"/>
          <w:sz w:val="20"/>
          <w:szCs w:val="20"/>
        </w:rPr>
      </w:pPr>
    </w:p>
    <w:p w14:paraId="13AEB05B" w14:textId="77777777" w:rsidR="00E041C3" w:rsidRPr="000E6AB7" w:rsidRDefault="00E041C3" w:rsidP="00E041C3">
      <w:pPr>
        <w:pStyle w:val="BodyText"/>
        <w:spacing w:before="12"/>
        <w:ind w:left="851"/>
        <w:rPr>
          <w:rFonts w:ascii="Amsi Pro" w:hAnsi="Amsi Pro"/>
          <w:sz w:val="20"/>
          <w:szCs w:val="20"/>
        </w:rPr>
      </w:pPr>
      <w:r w:rsidRPr="000E6AB7">
        <w:rPr>
          <w:rFonts w:ascii="Amsi Pro" w:hAnsi="Amsi Pro"/>
          <w:spacing w:val="-1"/>
          <w:sz w:val="20"/>
          <w:szCs w:val="20"/>
        </w:rPr>
        <w:t>The pre-season education will also include information on the Freestyle Canada Concussion Protocol and policies for freestyle skiing in Canada.</w:t>
      </w:r>
    </w:p>
    <w:p w14:paraId="2FB050F3" w14:textId="77777777" w:rsidR="00E041C3" w:rsidRPr="000E6AB7" w:rsidRDefault="00E041C3" w:rsidP="00E041C3">
      <w:pPr>
        <w:pStyle w:val="BodyText"/>
        <w:spacing w:before="12"/>
        <w:rPr>
          <w:rFonts w:ascii="Amsi Pro" w:hAnsi="Amsi Pro"/>
          <w:b/>
          <w:spacing w:val="-1"/>
          <w:sz w:val="20"/>
          <w:szCs w:val="20"/>
        </w:rPr>
      </w:pPr>
    </w:p>
    <w:p w14:paraId="1A1E5578" w14:textId="77777777" w:rsidR="00E041C3" w:rsidRPr="000E6AB7" w:rsidRDefault="00E041C3" w:rsidP="00E041C3">
      <w:pPr>
        <w:pStyle w:val="BodyText"/>
        <w:spacing w:before="12"/>
        <w:ind w:left="0" w:firstLine="0"/>
        <w:rPr>
          <w:rFonts w:ascii="Amsi Pro" w:hAnsi="Amsi Pro"/>
          <w:b/>
          <w:spacing w:val="-1"/>
          <w:sz w:val="20"/>
          <w:szCs w:val="20"/>
        </w:rPr>
      </w:pPr>
    </w:p>
    <w:p w14:paraId="18C1923F" w14:textId="77777777" w:rsidR="00E041C3" w:rsidRPr="000E6AB7" w:rsidRDefault="00E041C3" w:rsidP="00E041C3">
      <w:pPr>
        <w:pStyle w:val="BodyText"/>
        <w:spacing w:before="12"/>
        <w:ind w:left="851" w:firstLine="0"/>
        <w:rPr>
          <w:rFonts w:ascii="Amsi Pro" w:hAnsi="Amsi Pro"/>
          <w:i/>
          <w:spacing w:val="-1"/>
          <w:sz w:val="20"/>
          <w:szCs w:val="20"/>
        </w:rPr>
      </w:pPr>
      <w:r w:rsidRPr="000E6AB7">
        <w:rPr>
          <w:rFonts w:ascii="Amsi Pro" w:hAnsi="Amsi Pro"/>
          <w:i/>
          <w:spacing w:val="-1"/>
          <w:sz w:val="20"/>
          <w:szCs w:val="20"/>
        </w:rPr>
        <w:t>Terrain and Competition Policies and Procedures</w:t>
      </w:r>
    </w:p>
    <w:p w14:paraId="55143076" w14:textId="77777777" w:rsidR="00E041C3" w:rsidRPr="000E6AB7" w:rsidRDefault="00E041C3" w:rsidP="00E041C3">
      <w:pPr>
        <w:pStyle w:val="BodyText"/>
        <w:spacing w:before="12"/>
        <w:ind w:left="851" w:firstLine="0"/>
        <w:rPr>
          <w:rFonts w:ascii="Amsi Pro" w:hAnsi="Amsi Pro"/>
          <w:b/>
          <w:sz w:val="20"/>
          <w:szCs w:val="20"/>
        </w:rPr>
      </w:pPr>
    </w:p>
    <w:p w14:paraId="0293F3D7" w14:textId="11940663" w:rsidR="00E041C3" w:rsidRPr="000E6AB7" w:rsidRDefault="00E041C3" w:rsidP="00E041C3">
      <w:pPr>
        <w:pStyle w:val="BodyText"/>
        <w:ind w:left="839" w:right="190" w:firstLine="0"/>
        <w:rPr>
          <w:rFonts w:ascii="Amsi Pro" w:hAnsi="Amsi Pro"/>
          <w:spacing w:val="-1"/>
          <w:sz w:val="20"/>
          <w:szCs w:val="20"/>
        </w:rPr>
      </w:pPr>
      <w:r w:rsidRPr="000E6AB7">
        <w:rPr>
          <w:rFonts w:ascii="Amsi Pro" w:hAnsi="Amsi Pro"/>
          <w:spacing w:val="-1"/>
          <w:sz w:val="20"/>
          <w:szCs w:val="20"/>
        </w:rPr>
        <w:t xml:space="preserve">Freestyle Canada has developed terrain and facility guidelines and competition guidelines the provide direction on the type of terrain to be used for specific skill levels and how competition and training venues should </w:t>
      </w:r>
      <w:r w:rsidR="00D13E7C">
        <w:rPr>
          <w:rFonts w:ascii="Amsi Pro" w:hAnsi="Amsi Pro"/>
          <w:spacing w:val="-1"/>
          <w:sz w:val="20"/>
          <w:szCs w:val="20"/>
        </w:rPr>
        <w:t xml:space="preserve">be </w:t>
      </w:r>
      <w:r w:rsidRPr="000E6AB7">
        <w:rPr>
          <w:rFonts w:ascii="Amsi Pro" w:hAnsi="Amsi Pro"/>
          <w:spacing w:val="-1"/>
          <w:sz w:val="20"/>
          <w:szCs w:val="20"/>
        </w:rPr>
        <w:t>prepared to provide the maximum amount of safety to Freestyle Canada members.</w:t>
      </w:r>
    </w:p>
    <w:p w14:paraId="00FE31D6" w14:textId="77777777" w:rsidR="00E041C3" w:rsidRPr="000E6AB7" w:rsidRDefault="00E041C3" w:rsidP="00E041C3">
      <w:pPr>
        <w:pStyle w:val="BodyText"/>
        <w:ind w:left="839" w:right="190" w:firstLine="0"/>
        <w:rPr>
          <w:rFonts w:ascii="Amsi Pro" w:hAnsi="Amsi Pro"/>
          <w:b/>
          <w:spacing w:val="-1"/>
          <w:sz w:val="20"/>
          <w:szCs w:val="20"/>
        </w:rPr>
      </w:pPr>
    </w:p>
    <w:p w14:paraId="32CA9119" w14:textId="77777777" w:rsidR="00E041C3" w:rsidRPr="000E6AB7" w:rsidRDefault="00E041C3" w:rsidP="00E041C3">
      <w:pPr>
        <w:pStyle w:val="BodyText"/>
        <w:ind w:left="839" w:right="190" w:firstLine="0"/>
        <w:rPr>
          <w:rFonts w:ascii="Amsi Pro" w:hAnsi="Amsi Pro"/>
          <w:sz w:val="20"/>
          <w:szCs w:val="20"/>
        </w:rPr>
      </w:pPr>
      <w:r w:rsidRPr="000E6AB7">
        <w:rPr>
          <w:rFonts w:ascii="Amsi Pro" w:hAnsi="Amsi Pro"/>
          <w:spacing w:val="-1"/>
          <w:sz w:val="20"/>
          <w:szCs w:val="20"/>
        </w:rPr>
        <w:t>Freestyle Canada</w:t>
      </w:r>
      <w:r w:rsidRPr="000E6AB7">
        <w:rPr>
          <w:rFonts w:ascii="Amsi Pro" w:hAnsi="Amsi Pro"/>
          <w:sz w:val="20"/>
          <w:szCs w:val="20"/>
        </w:rPr>
        <w:t xml:space="preserve"> </w:t>
      </w:r>
      <w:r w:rsidRPr="000E6AB7">
        <w:rPr>
          <w:rFonts w:ascii="Amsi Pro" w:hAnsi="Amsi Pro"/>
          <w:spacing w:val="-1"/>
          <w:sz w:val="20"/>
          <w:szCs w:val="20"/>
        </w:rPr>
        <w:t>requires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all</w:t>
      </w:r>
      <w:r w:rsidRPr="000E6AB7">
        <w:rPr>
          <w:rFonts w:ascii="Amsi Pro" w:hAnsi="Amsi Pro"/>
          <w:sz w:val="20"/>
          <w:szCs w:val="20"/>
        </w:rPr>
        <w:t xml:space="preserve"> Freestyle Canada </w:t>
      </w:r>
      <w:r w:rsidRPr="000E6AB7">
        <w:rPr>
          <w:rFonts w:ascii="Amsi Pro" w:hAnsi="Amsi Pro"/>
          <w:spacing w:val="-1"/>
          <w:sz w:val="20"/>
          <w:szCs w:val="20"/>
        </w:rPr>
        <w:t>sanctioned activities follow</w:t>
      </w:r>
      <w:r w:rsidRPr="000E6AB7">
        <w:rPr>
          <w:rFonts w:ascii="Amsi Pro" w:hAnsi="Amsi Pro"/>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Freestyle Canada policies and procedures</w:t>
      </w:r>
      <w:r w:rsidRPr="000E6AB7">
        <w:rPr>
          <w:rFonts w:ascii="Amsi Pro" w:hAnsi="Amsi Pro"/>
          <w:spacing w:val="53"/>
          <w:sz w:val="20"/>
          <w:szCs w:val="20"/>
        </w:rPr>
        <w:t xml:space="preserve"> </w:t>
      </w:r>
      <w:r w:rsidRPr="000E6AB7">
        <w:rPr>
          <w:rFonts w:ascii="Amsi Pro" w:hAnsi="Amsi Pro"/>
          <w:spacing w:val="-1"/>
          <w:sz w:val="20"/>
          <w:szCs w:val="20"/>
        </w:rPr>
        <w:t>and that</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policies and procedures</w:t>
      </w:r>
      <w:r w:rsidRPr="000E6AB7">
        <w:rPr>
          <w:rFonts w:ascii="Amsi Pro" w:hAnsi="Amsi Pro"/>
          <w:spacing w:val="-2"/>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w:t>
      </w:r>
      <w:r w:rsidRPr="000E6AB7">
        <w:rPr>
          <w:rFonts w:ascii="Amsi Pro" w:hAnsi="Amsi Pro"/>
          <w:spacing w:val="-1"/>
          <w:sz w:val="20"/>
          <w:szCs w:val="20"/>
        </w:rPr>
        <w:t>be</w:t>
      </w:r>
      <w:r w:rsidRPr="000E6AB7">
        <w:rPr>
          <w:rFonts w:ascii="Amsi Pro" w:hAnsi="Amsi Pro"/>
          <w:spacing w:val="-2"/>
          <w:sz w:val="20"/>
          <w:szCs w:val="20"/>
        </w:rPr>
        <w:t xml:space="preserve"> </w:t>
      </w:r>
      <w:r w:rsidRPr="000E6AB7">
        <w:rPr>
          <w:rFonts w:ascii="Amsi Pro" w:hAnsi="Amsi Pro"/>
          <w:spacing w:val="-1"/>
          <w:sz w:val="20"/>
          <w:szCs w:val="20"/>
        </w:rPr>
        <w:t>consistently enforced in</w:t>
      </w:r>
      <w:r w:rsidRPr="000E6AB7">
        <w:rPr>
          <w:rFonts w:ascii="Amsi Pro" w:hAnsi="Amsi Pro"/>
          <w:spacing w:val="-3"/>
          <w:sz w:val="20"/>
          <w:szCs w:val="20"/>
        </w:rPr>
        <w:t xml:space="preserve"> </w:t>
      </w:r>
      <w:r w:rsidRPr="000E6AB7">
        <w:rPr>
          <w:rFonts w:ascii="Amsi Pro" w:hAnsi="Amsi Pro"/>
          <w:spacing w:val="-1"/>
          <w:sz w:val="20"/>
          <w:szCs w:val="20"/>
        </w:rPr>
        <w:t>order</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effectively</w:t>
      </w:r>
      <w:r w:rsidRPr="000E6AB7">
        <w:rPr>
          <w:rFonts w:ascii="Amsi Pro" w:hAnsi="Amsi Pro"/>
          <w:spacing w:val="1"/>
          <w:sz w:val="20"/>
          <w:szCs w:val="20"/>
        </w:rPr>
        <w:t xml:space="preserve"> </w:t>
      </w:r>
      <w:r w:rsidRPr="000E6AB7">
        <w:rPr>
          <w:rFonts w:ascii="Amsi Pro" w:hAnsi="Amsi Pro"/>
          <w:spacing w:val="-1"/>
          <w:sz w:val="20"/>
          <w:szCs w:val="20"/>
        </w:rPr>
        <w:t>ensure</w:t>
      </w:r>
      <w:r w:rsidRPr="000E6AB7">
        <w:rPr>
          <w:rFonts w:ascii="Amsi Pro" w:hAnsi="Amsi Pro"/>
          <w:spacing w:val="1"/>
          <w:sz w:val="20"/>
          <w:szCs w:val="20"/>
        </w:rPr>
        <w:t xml:space="preserve"> </w:t>
      </w:r>
      <w:r w:rsidRPr="000E6AB7">
        <w:rPr>
          <w:rFonts w:ascii="Amsi Pro" w:hAnsi="Amsi Pro"/>
          <w:spacing w:val="-1"/>
          <w:sz w:val="20"/>
          <w:szCs w:val="20"/>
        </w:rPr>
        <w:t>safe</w:t>
      </w:r>
      <w:r w:rsidRPr="000E6AB7">
        <w:rPr>
          <w:rFonts w:ascii="Amsi Pro" w:hAnsi="Amsi Pro"/>
          <w:spacing w:val="1"/>
          <w:sz w:val="20"/>
          <w:szCs w:val="20"/>
        </w:rPr>
        <w:t xml:space="preserve"> </w:t>
      </w:r>
      <w:r w:rsidRPr="000E6AB7">
        <w:rPr>
          <w:rFonts w:ascii="Amsi Pro" w:hAnsi="Amsi Pro"/>
          <w:spacing w:val="-1"/>
          <w:sz w:val="20"/>
          <w:szCs w:val="20"/>
        </w:rPr>
        <w:t>play.</w:t>
      </w:r>
    </w:p>
    <w:p w14:paraId="202D38F4" w14:textId="77777777" w:rsidR="00E041C3" w:rsidRPr="000E6AB7" w:rsidRDefault="00E041C3" w:rsidP="00E041C3">
      <w:pPr>
        <w:rPr>
          <w:rFonts w:eastAsia="Calibri" w:cs="Calibri"/>
        </w:rPr>
      </w:pPr>
    </w:p>
    <w:p w14:paraId="01EEBD47" w14:textId="77777777" w:rsidR="00E041C3" w:rsidRPr="000E6AB7" w:rsidRDefault="00E041C3" w:rsidP="00E041C3">
      <w:pPr>
        <w:ind w:left="839" w:right="190"/>
        <w:rPr>
          <w:spacing w:val="-1"/>
        </w:rPr>
      </w:pPr>
      <w:r w:rsidRPr="000E6AB7">
        <w:rPr>
          <w:i/>
          <w:spacing w:val="-1"/>
        </w:rPr>
        <w:t>Helmets</w:t>
      </w:r>
    </w:p>
    <w:p w14:paraId="3EDFF358" w14:textId="77777777" w:rsidR="00E041C3" w:rsidRPr="000E6AB7" w:rsidRDefault="00E041C3" w:rsidP="00E041C3">
      <w:pPr>
        <w:ind w:left="839" w:right="190"/>
        <w:rPr>
          <w:spacing w:val="-1"/>
        </w:rPr>
      </w:pPr>
    </w:p>
    <w:p w14:paraId="30874F0D" w14:textId="77777777" w:rsidR="00E041C3" w:rsidRPr="000E6AB7" w:rsidRDefault="00E041C3" w:rsidP="00E041C3">
      <w:pPr>
        <w:ind w:left="839" w:right="190"/>
        <w:rPr>
          <w:spacing w:val="-1"/>
        </w:rPr>
      </w:pPr>
      <w:r w:rsidRPr="000E6AB7">
        <w:rPr>
          <w:spacing w:val="-1"/>
        </w:rPr>
        <w:t>Freestyle Canada requires helmets to be worn by Freestyle Canada Members who are licensed athletes or individuals who are demonstrating skills in a competition or training venue. Mouth guards are recommended.</w:t>
      </w:r>
    </w:p>
    <w:p w14:paraId="51F070E0" w14:textId="77777777" w:rsidR="00E041C3" w:rsidRPr="000E6AB7" w:rsidRDefault="00E041C3" w:rsidP="00E041C3">
      <w:pPr>
        <w:ind w:left="839" w:right="190"/>
        <w:rPr>
          <w:spacing w:val="-1"/>
        </w:rPr>
      </w:pPr>
    </w:p>
    <w:p w14:paraId="10272256" w14:textId="77777777" w:rsidR="00E041C3" w:rsidRPr="000E6AB7" w:rsidRDefault="00E041C3" w:rsidP="00E041C3">
      <w:pPr>
        <w:ind w:left="839" w:right="190"/>
        <w:rPr>
          <w:spacing w:val="-1"/>
        </w:rPr>
      </w:pPr>
    </w:p>
    <w:p w14:paraId="485CF25E" w14:textId="77777777" w:rsidR="00E041C3" w:rsidRPr="000E6AB7" w:rsidRDefault="00E041C3" w:rsidP="00E041C3">
      <w:pPr>
        <w:ind w:left="839" w:right="190"/>
        <w:rPr>
          <w:rFonts w:eastAsia="Calibri" w:cs="Calibri"/>
        </w:rPr>
      </w:pPr>
      <w:r w:rsidRPr="000E6AB7">
        <w:rPr>
          <w:spacing w:val="-1"/>
        </w:rPr>
        <w:t>Sport-specific</w:t>
      </w:r>
      <w:r w:rsidRPr="000E6AB7">
        <w:rPr>
          <w:spacing w:val="-2"/>
        </w:rPr>
        <w:t xml:space="preserve"> </w:t>
      </w:r>
      <w:r w:rsidRPr="000E6AB7">
        <w:rPr>
          <w:spacing w:val="-1"/>
        </w:rPr>
        <w:t>concussion</w:t>
      </w:r>
      <w:r w:rsidRPr="000E6AB7">
        <w:rPr>
          <w:spacing w:val="-3"/>
        </w:rPr>
        <w:t xml:space="preserve"> </w:t>
      </w:r>
      <w:r w:rsidRPr="000E6AB7">
        <w:rPr>
          <w:spacing w:val="-1"/>
        </w:rPr>
        <w:t>prevention strategies</w:t>
      </w:r>
      <w:r w:rsidRPr="000E6AB7">
        <w:t xml:space="preserve"> </w:t>
      </w:r>
      <w:r w:rsidRPr="000E6AB7">
        <w:rPr>
          <w:spacing w:val="-1"/>
        </w:rPr>
        <w:t>as</w:t>
      </w:r>
      <w:r w:rsidRPr="000E6AB7">
        <w:rPr>
          <w:spacing w:val="-2"/>
        </w:rPr>
        <w:t xml:space="preserve"> </w:t>
      </w:r>
      <w:r w:rsidRPr="000E6AB7">
        <w:rPr>
          <w:spacing w:val="-1"/>
        </w:rPr>
        <w:t>outlined in</w:t>
      </w:r>
      <w:r w:rsidRPr="000E6AB7">
        <w:t xml:space="preserve"> </w:t>
      </w:r>
      <w:r w:rsidRPr="000E6AB7">
        <w:rPr>
          <w:spacing w:val="-1"/>
        </w:rPr>
        <w:t>this document</w:t>
      </w:r>
      <w:r w:rsidRPr="000E6AB7">
        <w:t xml:space="preserve"> </w:t>
      </w:r>
      <w:r w:rsidRPr="000E6AB7">
        <w:rPr>
          <w:spacing w:val="-1"/>
        </w:rPr>
        <w:t>will</w:t>
      </w:r>
      <w:r w:rsidRPr="000E6AB7">
        <w:t xml:space="preserve"> </w:t>
      </w:r>
      <w:r w:rsidRPr="000E6AB7">
        <w:rPr>
          <w:spacing w:val="-2"/>
        </w:rPr>
        <w:t>be</w:t>
      </w:r>
      <w:r w:rsidRPr="000E6AB7">
        <w:rPr>
          <w:spacing w:val="63"/>
        </w:rPr>
        <w:t xml:space="preserve"> </w:t>
      </w:r>
      <w:r w:rsidRPr="000E6AB7">
        <w:rPr>
          <w:spacing w:val="-1"/>
        </w:rPr>
        <w:t xml:space="preserve">implemented </w:t>
      </w:r>
      <w:r w:rsidRPr="000E6AB7">
        <w:t>for</w:t>
      </w:r>
      <w:r w:rsidRPr="000E6AB7">
        <w:rPr>
          <w:spacing w:val="-2"/>
        </w:rPr>
        <w:t xml:space="preserve"> </w:t>
      </w:r>
      <w:r w:rsidRPr="000E6AB7">
        <w:rPr>
          <w:spacing w:val="-1"/>
        </w:rPr>
        <w:t>all Freestyle Canada sanctioned</w:t>
      </w:r>
      <w:r w:rsidRPr="000E6AB7">
        <w:t xml:space="preserve"> </w:t>
      </w:r>
      <w:r w:rsidRPr="000E6AB7">
        <w:rPr>
          <w:spacing w:val="-1"/>
        </w:rPr>
        <w:t>activities.</w:t>
      </w:r>
    </w:p>
    <w:p w14:paraId="30CAD1AC" w14:textId="77777777" w:rsidR="00E041C3" w:rsidRPr="000E6AB7" w:rsidRDefault="00E041C3" w:rsidP="00E041C3">
      <w:pPr>
        <w:rPr>
          <w:rFonts w:eastAsia="Calibri" w:cs="Calibri"/>
        </w:rPr>
      </w:pPr>
    </w:p>
    <w:p w14:paraId="6FDA7EEF" w14:textId="77777777" w:rsidR="00E041C3" w:rsidRPr="000E6AB7" w:rsidRDefault="00E041C3" w:rsidP="00E041C3">
      <w:pPr>
        <w:pStyle w:val="Heading1"/>
        <w:numPr>
          <w:ilvl w:val="2"/>
          <w:numId w:val="4"/>
        </w:numPr>
        <w:tabs>
          <w:tab w:val="left" w:pos="840"/>
        </w:tabs>
        <w:ind w:hanging="360"/>
        <w:rPr>
          <w:rFonts w:ascii="Amsi Pro" w:hAnsi="Amsi Pro"/>
          <w:b w:val="0"/>
          <w:bCs w:val="0"/>
          <w:sz w:val="20"/>
          <w:szCs w:val="20"/>
        </w:rPr>
      </w:pPr>
      <w:r w:rsidRPr="000E6AB7">
        <w:rPr>
          <w:rFonts w:ascii="Amsi Pro" w:hAnsi="Amsi Pro"/>
          <w:spacing w:val="-1"/>
          <w:sz w:val="20"/>
          <w:szCs w:val="20"/>
        </w:rPr>
        <w:t>Head Injury Recognition</w:t>
      </w:r>
    </w:p>
    <w:p w14:paraId="2C4493A8" w14:textId="77777777" w:rsidR="00E041C3" w:rsidRPr="000E6AB7" w:rsidRDefault="00E041C3" w:rsidP="00E041C3">
      <w:pPr>
        <w:spacing w:before="10"/>
        <w:rPr>
          <w:rFonts w:eastAsia="Calibri" w:cs="Calibri"/>
          <w:b/>
          <w:bCs/>
        </w:rPr>
      </w:pPr>
    </w:p>
    <w:p w14:paraId="5DE15F2F" w14:textId="77777777"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Although the formal diagnosis of concussion should be made following a medical assessment, all sport stakeholders, including athletes, parents, coaches, officials, teachers, trainers, and licensed healthcare professionals are responsible for the recognition and reporting of athletes who demonstrate visual signs of a head injury or who report concussion symptoms. This is particularly important because many training and competition venues will not have access to on-site licensed healthcare professionals.</w:t>
      </w:r>
    </w:p>
    <w:p w14:paraId="2A0D6F08" w14:textId="77777777" w:rsidR="00E041C3" w:rsidRPr="000E6AB7" w:rsidRDefault="00E041C3" w:rsidP="00E041C3">
      <w:pPr>
        <w:pStyle w:val="BodyText"/>
        <w:ind w:left="838" w:right="267" w:firstLine="0"/>
        <w:rPr>
          <w:rFonts w:ascii="Amsi Pro" w:hAnsi="Amsi Pro"/>
          <w:spacing w:val="-1"/>
          <w:sz w:val="20"/>
          <w:szCs w:val="20"/>
        </w:rPr>
      </w:pPr>
    </w:p>
    <w:p w14:paraId="60696164" w14:textId="77777777"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 xml:space="preserve">Early identification of a suspected concussion is important to properly manage a suspected concussion. </w:t>
      </w:r>
    </w:p>
    <w:p w14:paraId="45CA3137" w14:textId="77777777" w:rsidR="00E041C3" w:rsidRPr="000E6AB7" w:rsidRDefault="00E041C3" w:rsidP="00E041C3">
      <w:pPr>
        <w:pStyle w:val="BodyText"/>
        <w:ind w:left="838" w:right="267" w:firstLine="0"/>
        <w:rPr>
          <w:rFonts w:ascii="Amsi Pro" w:hAnsi="Amsi Pro"/>
          <w:b/>
          <w:spacing w:val="-1"/>
          <w:sz w:val="20"/>
          <w:szCs w:val="20"/>
        </w:rPr>
      </w:pPr>
    </w:p>
    <w:p w14:paraId="78CED66E" w14:textId="77777777" w:rsidR="00E041C3" w:rsidRPr="000E6AB7" w:rsidRDefault="00E041C3" w:rsidP="00E041C3">
      <w:pPr>
        <w:pStyle w:val="BodyText"/>
        <w:ind w:left="838" w:right="267" w:firstLine="0"/>
        <w:rPr>
          <w:rFonts w:ascii="Amsi Pro" w:hAnsi="Amsi Pro"/>
          <w:i/>
          <w:spacing w:val="-1"/>
          <w:sz w:val="20"/>
          <w:szCs w:val="20"/>
        </w:rPr>
      </w:pPr>
      <w:r w:rsidRPr="000E6AB7">
        <w:rPr>
          <w:rFonts w:ascii="Amsi Pro" w:hAnsi="Amsi Pro"/>
          <w:i/>
          <w:spacing w:val="-1"/>
          <w:sz w:val="20"/>
          <w:szCs w:val="20"/>
        </w:rPr>
        <w:t>Identification of Suspected Concussion</w:t>
      </w:r>
    </w:p>
    <w:p w14:paraId="320536CB" w14:textId="77777777" w:rsidR="00E041C3" w:rsidRPr="000E6AB7" w:rsidRDefault="00E041C3" w:rsidP="00E041C3">
      <w:pPr>
        <w:pStyle w:val="BodyText"/>
        <w:ind w:left="838" w:right="267" w:firstLine="0"/>
        <w:rPr>
          <w:rFonts w:ascii="Amsi Pro" w:hAnsi="Amsi Pro"/>
          <w:b/>
          <w:spacing w:val="-1"/>
          <w:sz w:val="20"/>
          <w:szCs w:val="20"/>
        </w:rPr>
      </w:pPr>
    </w:p>
    <w:p w14:paraId="0D13D4E7" w14:textId="76C5C9CC"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A concussion should be suspected in any athlete who sustain</w:t>
      </w:r>
      <w:r w:rsidR="00D13E7C">
        <w:rPr>
          <w:rFonts w:ascii="Amsi Pro" w:hAnsi="Amsi Pro"/>
          <w:spacing w:val="-1"/>
          <w:sz w:val="20"/>
          <w:szCs w:val="20"/>
        </w:rPr>
        <w:t>s</w:t>
      </w:r>
      <w:r w:rsidRPr="000E6AB7">
        <w:rPr>
          <w:rFonts w:ascii="Amsi Pro" w:hAnsi="Amsi Pro"/>
          <w:spacing w:val="-1"/>
          <w:sz w:val="20"/>
          <w:szCs w:val="20"/>
        </w:rPr>
        <w:t xml:space="preserve"> a significant impact to the head, face, neck or body and demonstrates ANY of the visual signs o</w:t>
      </w:r>
      <w:r w:rsidR="00D13E7C">
        <w:rPr>
          <w:rFonts w:ascii="Amsi Pro" w:hAnsi="Amsi Pro"/>
          <w:spacing w:val="-1"/>
          <w:sz w:val="20"/>
          <w:szCs w:val="20"/>
        </w:rPr>
        <w:t>f</w:t>
      </w:r>
      <w:r w:rsidRPr="000E6AB7">
        <w:rPr>
          <w:rFonts w:ascii="Amsi Pro" w:hAnsi="Amsi Pro"/>
          <w:spacing w:val="-1"/>
          <w:sz w:val="20"/>
          <w:szCs w:val="20"/>
        </w:rPr>
        <w:t xml:space="preserve"> a suspected concussion or reports ANY symptoms of a suspected concussion as detailed in the </w:t>
      </w:r>
      <w:r w:rsidRPr="000E6AB7">
        <w:rPr>
          <w:rFonts w:ascii="Amsi Pro" w:hAnsi="Amsi Pro"/>
          <w:i/>
          <w:spacing w:val="-1"/>
          <w:sz w:val="20"/>
          <w:szCs w:val="20"/>
        </w:rPr>
        <w:t>Concussion Recognition Tool 5 (CRT5)</w:t>
      </w:r>
      <w:r w:rsidRPr="000E6AB7">
        <w:rPr>
          <w:rFonts w:ascii="Amsi Pro" w:hAnsi="Amsi Pro"/>
          <w:spacing w:val="-1"/>
          <w:sz w:val="20"/>
          <w:szCs w:val="20"/>
        </w:rPr>
        <w:t>. A concussion should also be suspected if a player reports ANY concussion symptoms to one of their peers, parents, teachers, or coaches or if anyone witnesses an athlete exhibiting any of the visual signs of concussion.</w:t>
      </w:r>
    </w:p>
    <w:p w14:paraId="4CDB5C83" w14:textId="77777777" w:rsidR="00E041C3" w:rsidRPr="000E6AB7" w:rsidRDefault="00E041C3" w:rsidP="00E041C3">
      <w:pPr>
        <w:pStyle w:val="BodyText"/>
        <w:ind w:left="838" w:right="267" w:firstLine="0"/>
        <w:rPr>
          <w:rFonts w:ascii="Amsi Pro" w:hAnsi="Amsi Pro"/>
          <w:spacing w:val="-1"/>
          <w:sz w:val="20"/>
          <w:szCs w:val="20"/>
        </w:rPr>
      </w:pPr>
    </w:p>
    <w:p w14:paraId="1678E915" w14:textId="1CDB7C0A"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In some cases, an athlete may demonstrate signs o</w:t>
      </w:r>
      <w:r w:rsidR="00D13E7C">
        <w:rPr>
          <w:rFonts w:ascii="Amsi Pro" w:hAnsi="Amsi Pro"/>
          <w:spacing w:val="-1"/>
          <w:sz w:val="20"/>
          <w:szCs w:val="20"/>
        </w:rPr>
        <w:t>r</w:t>
      </w:r>
      <w:r w:rsidRPr="000E6AB7">
        <w:rPr>
          <w:rFonts w:ascii="Amsi Pro" w:hAnsi="Amsi Pro"/>
          <w:spacing w:val="-1"/>
          <w:sz w:val="20"/>
          <w:szCs w:val="20"/>
        </w:rPr>
        <w:t xml:space="preserve"> symptoms of a more severe head or spine injury including convulsions, worsening headaches, vomiting or neck pain. If an athlete demonstrates any of the “Red Flags” indicated in the CRT5, a more severe head or spine injury should be suspected, and Emergency Medical Assessment should be pursued.</w:t>
      </w:r>
    </w:p>
    <w:p w14:paraId="379275CA" w14:textId="77777777" w:rsidR="00E041C3" w:rsidRPr="000E6AB7" w:rsidRDefault="00E041C3" w:rsidP="00E041C3">
      <w:pPr>
        <w:pStyle w:val="BodyText"/>
        <w:ind w:left="838" w:right="267" w:firstLine="0"/>
        <w:rPr>
          <w:rFonts w:ascii="Amsi Pro" w:hAnsi="Amsi Pro"/>
          <w:spacing w:val="-1"/>
          <w:sz w:val="20"/>
          <w:szCs w:val="20"/>
        </w:rPr>
      </w:pPr>
    </w:p>
    <w:p w14:paraId="08BD91D7" w14:textId="246BF0F3" w:rsidR="00E041C3" w:rsidRPr="000E6AB7" w:rsidRDefault="00E041C3" w:rsidP="00E041C3">
      <w:pPr>
        <w:pStyle w:val="BodyText"/>
        <w:ind w:left="838" w:right="267" w:firstLine="0"/>
        <w:rPr>
          <w:rFonts w:ascii="Amsi Pro" w:hAnsi="Amsi Pro"/>
          <w:sz w:val="20"/>
          <w:szCs w:val="20"/>
        </w:rPr>
      </w:pPr>
      <w:r w:rsidRPr="000E6AB7">
        <w:rPr>
          <w:rFonts w:ascii="Amsi Pro" w:hAnsi="Amsi Pro"/>
          <w:spacing w:val="-1"/>
          <w:sz w:val="20"/>
          <w:szCs w:val="20"/>
        </w:rPr>
        <w:t>Freestyle Canada the Concussion Action Plan (CAP)</w:t>
      </w:r>
      <w:r w:rsidR="00D13E7C">
        <w:rPr>
          <w:rFonts w:ascii="Amsi Pro" w:hAnsi="Amsi Pro"/>
          <w:spacing w:val="-1"/>
          <w:sz w:val="20"/>
          <w:szCs w:val="20"/>
        </w:rPr>
        <w:t xml:space="preserve"> will</w:t>
      </w:r>
      <w:r w:rsidRPr="000E6AB7">
        <w:rPr>
          <w:rFonts w:ascii="Amsi Pro" w:hAnsi="Amsi Pro"/>
          <w:sz w:val="20"/>
          <w:szCs w:val="20"/>
        </w:rPr>
        <w:t xml:space="preserve"> </w:t>
      </w:r>
      <w:r w:rsidRPr="000E6AB7">
        <w:rPr>
          <w:rFonts w:ascii="Amsi Pro" w:hAnsi="Amsi Pro"/>
          <w:spacing w:val="-2"/>
          <w:sz w:val="20"/>
          <w:szCs w:val="20"/>
        </w:rPr>
        <w:t>be</w:t>
      </w:r>
      <w:r w:rsidRPr="000E6AB7">
        <w:rPr>
          <w:rFonts w:ascii="Amsi Pro" w:hAnsi="Amsi Pro"/>
          <w:spacing w:val="1"/>
          <w:sz w:val="20"/>
          <w:szCs w:val="20"/>
        </w:rPr>
        <w:t xml:space="preserve"> </w:t>
      </w:r>
      <w:r w:rsidRPr="000E6AB7">
        <w:rPr>
          <w:rFonts w:ascii="Amsi Pro" w:hAnsi="Amsi Pro"/>
          <w:spacing w:val="-1"/>
          <w:sz w:val="20"/>
          <w:szCs w:val="20"/>
        </w:rPr>
        <w:t>available</w:t>
      </w:r>
      <w:r w:rsidRPr="000E6AB7">
        <w:rPr>
          <w:rFonts w:ascii="Amsi Pro" w:hAnsi="Amsi Pro"/>
          <w:spacing w:val="1"/>
          <w:sz w:val="20"/>
          <w:szCs w:val="20"/>
        </w:rPr>
        <w:t xml:space="preserve"> </w:t>
      </w:r>
      <w:r w:rsidRPr="000E6AB7">
        <w:rPr>
          <w:rFonts w:ascii="Amsi Pro" w:hAnsi="Amsi Pro"/>
          <w:spacing w:val="-2"/>
          <w:sz w:val="20"/>
          <w:szCs w:val="20"/>
        </w:rPr>
        <w:t>and</w:t>
      </w:r>
      <w:r w:rsidRPr="000E6AB7">
        <w:rPr>
          <w:rFonts w:ascii="Amsi Pro" w:hAnsi="Amsi Pro"/>
          <w:spacing w:val="45"/>
          <w:sz w:val="20"/>
          <w:szCs w:val="20"/>
        </w:rPr>
        <w:t xml:space="preserve"> </w:t>
      </w:r>
      <w:r w:rsidRPr="000E6AB7">
        <w:rPr>
          <w:rFonts w:ascii="Amsi Pro" w:hAnsi="Amsi Pro"/>
          <w:spacing w:val="-1"/>
          <w:sz w:val="20"/>
          <w:szCs w:val="20"/>
        </w:rPr>
        <w:t>implemented at</w:t>
      </w:r>
      <w:r w:rsidRPr="000E6AB7">
        <w:rPr>
          <w:rFonts w:ascii="Amsi Pro" w:hAnsi="Amsi Pro"/>
          <w:spacing w:val="1"/>
          <w:sz w:val="20"/>
          <w:szCs w:val="20"/>
        </w:rPr>
        <w:t xml:space="preserve"> </w:t>
      </w:r>
      <w:r w:rsidRPr="000E6AB7">
        <w:rPr>
          <w:rFonts w:ascii="Amsi Pro" w:hAnsi="Amsi Pro"/>
          <w:spacing w:val="-1"/>
          <w:sz w:val="20"/>
          <w:szCs w:val="20"/>
        </w:rPr>
        <w:t>all</w:t>
      </w:r>
      <w:r w:rsidRPr="000E6AB7">
        <w:rPr>
          <w:rFonts w:ascii="Amsi Pro" w:hAnsi="Amsi Pro"/>
          <w:spacing w:val="-3"/>
          <w:sz w:val="20"/>
          <w:szCs w:val="20"/>
        </w:rPr>
        <w:t xml:space="preserve"> Freestyle Canada sanctioned </w:t>
      </w:r>
      <w:r w:rsidRPr="000E6AB7">
        <w:rPr>
          <w:rFonts w:ascii="Amsi Pro" w:hAnsi="Amsi Pro"/>
          <w:spacing w:val="-1"/>
          <w:sz w:val="20"/>
          <w:szCs w:val="20"/>
        </w:rPr>
        <w:t>activities</w:t>
      </w:r>
      <w:r w:rsidRPr="000E6AB7">
        <w:rPr>
          <w:rFonts w:ascii="Amsi Pro" w:hAnsi="Amsi Pro"/>
          <w:sz w:val="20"/>
          <w:szCs w:val="20"/>
        </w:rPr>
        <w:t xml:space="preserve"> </w:t>
      </w:r>
      <w:r w:rsidRPr="000E6AB7">
        <w:rPr>
          <w:rFonts w:ascii="Amsi Pro" w:hAnsi="Amsi Pro"/>
          <w:spacing w:val="-1"/>
          <w:sz w:val="20"/>
          <w:szCs w:val="20"/>
        </w:rPr>
        <w:t>and events</w:t>
      </w:r>
      <w:r w:rsidRPr="000E6AB7">
        <w:rPr>
          <w:rFonts w:ascii="Amsi Pro" w:hAnsi="Amsi Pro"/>
          <w:sz w:val="20"/>
          <w:szCs w:val="20"/>
        </w:rPr>
        <w:t xml:space="preserve"> </w:t>
      </w:r>
      <w:r w:rsidRPr="000E6AB7">
        <w:rPr>
          <w:rFonts w:ascii="Amsi Pro" w:hAnsi="Amsi Pro"/>
          <w:spacing w:val="-1"/>
          <w:sz w:val="20"/>
          <w:szCs w:val="20"/>
        </w:rPr>
        <w:t>in</w:t>
      </w:r>
      <w:r w:rsidRPr="000E6AB7">
        <w:rPr>
          <w:rFonts w:ascii="Amsi Pro" w:hAnsi="Amsi Pro"/>
          <w:spacing w:val="-3"/>
          <w:sz w:val="20"/>
          <w:szCs w:val="20"/>
        </w:rPr>
        <w:t xml:space="preserve"> </w:t>
      </w:r>
      <w:r w:rsidRPr="000E6AB7">
        <w:rPr>
          <w:rFonts w:ascii="Amsi Pro" w:hAnsi="Amsi Pro"/>
          <w:spacing w:val="-1"/>
          <w:sz w:val="20"/>
          <w:szCs w:val="20"/>
        </w:rPr>
        <w:t>case</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suspected</w:t>
      </w:r>
      <w:r w:rsidRPr="000E6AB7">
        <w:rPr>
          <w:rFonts w:ascii="Amsi Pro" w:hAnsi="Amsi Pro"/>
          <w:spacing w:val="-3"/>
          <w:sz w:val="20"/>
          <w:szCs w:val="20"/>
        </w:rPr>
        <w:t xml:space="preserve"> </w:t>
      </w:r>
      <w:r w:rsidRPr="000E6AB7">
        <w:rPr>
          <w:rFonts w:ascii="Amsi Pro" w:hAnsi="Amsi Pro"/>
          <w:spacing w:val="-1"/>
          <w:sz w:val="20"/>
          <w:szCs w:val="20"/>
        </w:rPr>
        <w:t>concussion.</w:t>
      </w:r>
    </w:p>
    <w:p w14:paraId="6B909535" w14:textId="77777777" w:rsidR="00E041C3" w:rsidRPr="000E6AB7" w:rsidRDefault="00E041C3" w:rsidP="00E041C3">
      <w:pPr>
        <w:pStyle w:val="BodyText"/>
        <w:ind w:left="838" w:right="190" w:firstLine="0"/>
        <w:rPr>
          <w:rFonts w:ascii="Amsi Pro" w:hAnsi="Amsi Pro"/>
          <w:sz w:val="20"/>
          <w:szCs w:val="20"/>
        </w:rPr>
      </w:pPr>
    </w:p>
    <w:p w14:paraId="24B9039F" w14:textId="2B3258E3" w:rsidR="00E041C3" w:rsidRPr="000E6AB7" w:rsidRDefault="00D13E7C" w:rsidP="00E041C3">
      <w:pPr>
        <w:pStyle w:val="BodyText"/>
        <w:ind w:left="838" w:right="190" w:firstLine="0"/>
        <w:rPr>
          <w:rFonts w:ascii="Amsi Pro" w:hAnsi="Amsi Pro"/>
          <w:spacing w:val="-1"/>
          <w:sz w:val="20"/>
          <w:szCs w:val="20"/>
        </w:rPr>
      </w:pPr>
      <w:r>
        <w:rPr>
          <w:rFonts w:ascii="Amsi Pro" w:hAnsi="Amsi Pro"/>
          <w:sz w:val="20"/>
          <w:szCs w:val="20"/>
        </w:rPr>
        <w:t xml:space="preserve">The </w:t>
      </w:r>
      <w:r w:rsidR="00E041C3" w:rsidRPr="000E6AB7">
        <w:rPr>
          <w:rFonts w:ascii="Amsi Pro" w:hAnsi="Amsi Pro"/>
          <w:spacing w:val="-1"/>
          <w:sz w:val="20"/>
          <w:szCs w:val="20"/>
        </w:rPr>
        <w:t>Concussion Action</w:t>
      </w:r>
      <w:r w:rsidR="00E041C3" w:rsidRPr="000E6AB7">
        <w:rPr>
          <w:rFonts w:ascii="Amsi Pro" w:hAnsi="Amsi Pro"/>
          <w:spacing w:val="-3"/>
          <w:sz w:val="20"/>
          <w:szCs w:val="20"/>
        </w:rPr>
        <w:t xml:space="preserve"> </w:t>
      </w:r>
      <w:r w:rsidR="00E041C3" w:rsidRPr="000E6AB7">
        <w:rPr>
          <w:rFonts w:ascii="Amsi Pro" w:hAnsi="Amsi Pro"/>
          <w:spacing w:val="-1"/>
          <w:sz w:val="20"/>
          <w:szCs w:val="20"/>
        </w:rPr>
        <w:t>Plan (CAP)</w:t>
      </w:r>
      <w:r w:rsidR="00E041C3" w:rsidRPr="000E6AB7">
        <w:rPr>
          <w:rFonts w:ascii="Amsi Pro" w:hAnsi="Amsi Pro"/>
          <w:spacing w:val="-2"/>
          <w:sz w:val="20"/>
          <w:szCs w:val="20"/>
        </w:rPr>
        <w:t xml:space="preserve"> outlines a general set of steps that </w:t>
      </w:r>
      <w:r w:rsidR="00E041C3" w:rsidRPr="000E6AB7">
        <w:rPr>
          <w:rFonts w:ascii="Amsi Pro" w:hAnsi="Amsi Pro"/>
          <w:spacing w:val="-1"/>
          <w:sz w:val="20"/>
          <w:szCs w:val="20"/>
        </w:rPr>
        <w:t>will</w:t>
      </w:r>
      <w:r w:rsidR="00E041C3" w:rsidRPr="000E6AB7">
        <w:rPr>
          <w:rFonts w:ascii="Amsi Pro" w:hAnsi="Amsi Pro"/>
          <w:sz w:val="20"/>
          <w:szCs w:val="20"/>
        </w:rPr>
        <w:t xml:space="preserve"> </w:t>
      </w:r>
      <w:r w:rsidR="00E041C3" w:rsidRPr="000E6AB7">
        <w:rPr>
          <w:rFonts w:ascii="Amsi Pro" w:hAnsi="Amsi Pro"/>
          <w:spacing w:val="-1"/>
          <w:sz w:val="20"/>
          <w:szCs w:val="20"/>
        </w:rPr>
        <w:t>allow</w:t>
      </w:r>
      <w:r w:rsidR="00E041C3" w:rsidRPr="000E6AB7">
        <w:rPr>
          <w:rFonts w:ascii="Amsi Pro" w:hAnsi="Amsi Pro"/>
          <w:spacing w:val="1"/>
          <w:sz w:val="20"/>
          <w:szCs w:val="20"/>
        </w:rPr>
        <w:t xml:space="preserve"> </w:t>
      </w:r>
      <w:r w:rsidR="00E041C3" w:rsidRPr="000E6AB7">
        <w:rPr>
          <w:rFonts w:ascii="Amsi Pro" w:hAnsi="Amsi Pro"/>
          <w:spacing w:val="-1"/>
          <w:sz w:val="20"/>
          <w:szCs w:val="20"/>
        </w:rPr>
        <w:t>proper</w:t>
      </w:r>
      <w:r w:rsidR="00E041C3" w:rsidRPr="000E6AB7">
        <w:rPr>
          <w:rFonts w:ascii="Amsi Pro" w:hAnsi="Amsi Pro"/>
          <w:spacing w:val="-2"/>
          <w:sz w:val="20"/>
          <w:szCs w:val="20"/>
        </w:rPr>
        <w:t xml:space="preserve"> </w:t>
      </w:r>
      <w:r w:rsidR="00E041C3" w:rsidRPr="000E6AB7">
        <w:rPr>
          <w:rFonts w:ascii="Amsi Pro" w:hAnsi="Amsi Pro"/>
          <w:spacing w:val="-1"/>
          <w:sz w:val="20"/>
          <w:szCs w:val="20"/>
        </w:rPr>
        <w:t>care</w:t>
      </w:r>
      <w:r w:rsidR="00E041C3" w:rsidRPr="000E6AB7">
        <w:rPr>
          <w:rFonts w:ascii="Amsi Pro" w:hAnsi="Amsi Pro"/>
          <w:spacing w:val="-2"/>
          <w:sz w:val="20"/>
          <w:szCs w:val="20"/>
        </w:rPr>
        <w:t xml:space="preserve"> </w:t>
      </w:r>
      <w:r w:rsidR="00E041C3" w:rsidRPr="000E6AB7">
        <w:rPr>
          <w:rFonts w:ascii="Amsi Pro" w:hAnsi="Amsi Pro"/>
          <w:sz w:val="20"/>
          <w:szCs w:val="20"/>
        </w:rPr>
        <w:t xml:space="preserve">for </w:t>
      </w:r>
      <w:r w:rsidR="00E041C3" w:rsidRPr="000E6AB7">
        <w:rPr>
          <w:rFonts w:ascii="Amsi Pro" w:hAnsi="Amsi Pro"/>
          <w:spacing w:val="-1"/>
          <w:sz w:val="20"/>
          <w:szCs w:val="20"/>
        </w:rPr>
        <w:t>athletes</w:t>
      </w:r>
      <w:r w:rsidR="00E041C3" w:rsidRPr="000E6AB7">
        <w:rPr>
          <w:rFonts w:ascii="Amsi Pro" w:hAnsi="Amsi Pro"/>
          <w:sz w:val="20"/>
          <w:szCs w:val="20"/>
        </w:rPr>
        <w:t xml:space="preserve"> </w:t>
      </w:r>
      <w:r w:rsidR="00E041C3" w:rsidRPr="000E6AB7">
        <w:rPr>
          <w:rFonts w:ascii="Amsi Pro" w:hAnsi="Amsi Pro"/>
          <w:spacing w:val="-1"/>
          <w:sz w:val="20"/>
          <w:szCs w:val="20"/>
        </w:rPr>
        <w:t xml:space="preserve">when </w:t>
      </w:r>
      <w:r w:rsidR="00E041C3" w:rsidRPr="000E6AB7">
        <w:rPr>
          <w:rFonts w:ascii="Amsi Pro" w:hAnsi="Amsi Pro"/>
          <w:sz w:val="20"/>
          <w:szCs w:val="20"/>
        </w:rPr>
        <w:t xml:space="preserve">a </w:t>
      </w:r>
      <w:r w:rsidR="00E041C3" w:rsidRPr="000E6AB7">
        <w:rPr>
          <w:rFonts w:ascii="Amsi Pro" w:hAnsi="Amsi Pro"/>
          <w:spacing w:val="-1"/>
          <w:sz w:val="20"/>
          <w:szCs w:val="20"/>
        </w:rPr>
        <w:t>suspected concussion</w:t>
      </w:r>
      <w:r w:rsidR="00E041C3" w:rsidRPr="000E6AB7">
        <w:rPr>
          <w:rFonts w:ascii="Amsi Pro" w:hAnsi="Amsi Pro"/>
          <w:spacing w:val="57"/>
          <w:sz w:val="20"/>
          <w:szCs w:val="20"/>
        </w:rPr>
        <w:t xml:space="preserve"> </w:t>
      </w:r>
      <w:r w:rsidR="00E041C3" w:rsidRPr="000E6AB7">
        <w:rPr>
          <w:rFonts w:ascii="Amsi Pro" w:hAnsi="Amsi Pro"/>
          <w:spacing w:val="-1"/>
          <w:sz w:val="20"/>
          <w:szCs w:val="20"/>
        </w:rPr>
        <w:t>occurs and</w:t>
      </w:r>
      <w:r w:rsidR="00E041C3" w:rsidRPr="000E6AB7">
        <w:rPr>
          <w:rFonts w:ascii="Amsi Pro" w:hAnsi="Amsi Pro"/>
          <w:spacing w:val="-2"/>
          <w:sz w:val="20"/>
          <w:szCs w:val="20"/>
        </w:rPr>
        <w:t xml:space="preserve"> </w:t>
      </w:r>
      <w:r w:rsidR="00E041C3" w:rsidRPr="000E6AB7">
        <w:rPr>
          <w:rFonts w:ascii="Amsi Pro" w:hAnsi="Amsi Pro"/>
          <w:spacing w:val="-1"/>
          <w:sz w:val="20"/>
          <w:szCs w:val="20"/>
        </w:rPr>
        <w:t>will</w:t>
      </w:r>
      <w:r w:rsidR="00E041C3" w:rsidRPr="000E6AB7">
        <w:rPr>
          <w:rFonts w:ascii="Amsi Pro" w:hAnsi="Amsi Pro"/>
          <w:sz w:val="20"/>
          <w:szCs w:val="20"/>
        </w:rPr>
        <w:t xml:space="preserve"> </w:t>
      </w:r>
      <w:r w:rsidR="00E041C3" w:rsidRPr="000E6AB7">
        <w:rPr>
          <w:rFonts w:ascii="Amsi Pro" w:hAnsi="Amsi Pro"/>
          <w:spacing w:val="-1"/>
          <w:sz w:val="20"/>
          <w:szCs w:val="20"/>
        </w:rPr>
        <w:t>provide</w:t>
      </w:r>
      <w:r w:rsidR="00E041C3" w:rsidRPr="000E6AB7">
        <w:rPr>
          <w:rFonts w:ascii="Amsi Pro" w:hAnsi="Amsi Pro"/>
          <w:spacing w:val="1"/>
          <w:sz w:val="20"/>
          <w:szCs w:val="20"/>
        </w:rPr>
        <w:t xml:space="preserve"> </w:t>
      </w:r>
      <w:r w:rsidR="00E041C3" w:rsidRPr="000E6AB7">
        <w:rPr>
          <w:rFonts w:ascii="Amsi Pro" w:hAnsi="Amsi Pro"/>
          <w:spacing w:val="-1"/>
          <w:sz w:val="20"/>
          <w:szCs w:val="20"/>
        </w:rPr>
        <w:t>appropriate</w:t>
      </w:r>
      <w:r w:rsidR="00E041C3" w:rsidRPr="000E6AB7">
        <w:rPr>
          <w:rFonts w:ascii="Amsi Pro" w:hAnsi="Amsi Pro"/>
          <w:spacing w:val="1"/>
          <w:sz w:val="20"/>
          <w:szCs w:val="20"/>
        </w:rPr>
        <w:t xml:space="preserve"> </w:t>
      </w:r>
      <w:r w:rsidR="00E041C3" w:rsidRPr="000E6AB7">
        <w:rPr>
          <w:rFonts w:ascii="Amsi Pro" w:hAnsi="Amsi Pro"/>
          <w:spacing w:val="-1"/>
          <w:sz w:val="20"/>
          <w:szCs w:val="20"/>
        </w:rPr>
        <w:t>direction</w:t>
      </w:r>
      <w:r w:rsidR="00E041C3" w:rsidRPr="000E6AB7">
        <w:rPr>
          <w:rFonts w:ascii="Amsi Pro" w:hAnsi="Amsi Pro"/>
          <w:spacing w:val="-3"/>
          <w:sz w:val="20"/>
          <w:szCs w:val="20"/>
        </w:rPr>
        <w:t xml:space="preserve"> </w:t>
      </w:r>
      <w:r w:rsidR="00E041C3" w:rsidRPr="000E6AB7">
        <w:rPr>
          <w:rFonts w:ascii="Amsi Pro" w:hAnsi="Amsi Pro"/>
          <w:sz w:val="20"/>
          <w:szCs w:val="20"/>
        </w:rPr>
        <w:t>to</w:t>
      </w:r>
      <w:r w:rsidR="00E041C3" w:rsidRPr="000E6AB7">
        <w:rPr>
          <w:rFonts w:ascii="Amsi Pro" w:hAnsi="Amsi Pro"/>
          <w:spacing w:val="-1"/>
          <w:sz w:val="20"/>
          <w:szCs w:val="20"/>
        </w:rPr>
        <w:t xml:space="preserve"> all</w:t>
      </w:r>
      <w:r w:rsidR="00E041C3" w:rsidRPr="000E6AB7">
        <w:rPr>
          <w:rFonts w:ascii="Amsi Pro" w:hAnsi="Amsi Pro"/>
          <w:sz w:val="20"/>
          <w:szCs w:val="20"/>
        </w:rPr>
        <w:t xml:space="preserve"> </w:t>
      </w:r>
      <w:r w:rsidR="00E041C3" w:rsidRPr="000E6AB7">
        <w:rPr>
          <w:rFonts w:ascii="Amsi Pro" w:hAnsi="Amsi Pro"/>
          <w:spacing w:val="-1"/>
          <w:sz w:val="20"/>
          <w:szCs w:val="20"/>
        </w:rPr>
        <w:t>individuals. The CAP will include:</w:t>
      </w:r>
    </w:p>
    <w:p w14:paraId="68CCBDDB" w14:textId="77777777" w:rsidR="00E041C3" w:rsidRPr="000E6AB7" w:rsidRDefault="00E041C3" w:rsidP="00E041C3">
      <w:pPr>
        <w:pStyle w:val="BodyText"/>
        <w:ind w:left="838" w:right="190" w:firstLine="0"/>
        <w:rPr>
          <w:rFonts w:ascii="Amsi Pro" w:hAnsi="Amsi Pro"/>
          <w:spacing w:val="-1"/>
          <w:sz w:val="20"/>
          <w:szCs w:val="20"/>
        </w:rPr>
      </w:pPr>
    </w:p>
    <w:p w14:paraId="119C6542"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Actions to take when concussion is suspected following an incident.</w:t>
      </w:r>
    </w:p>
    <w:p w14:paraId="37E561A1" w14:textId="4588BA5B"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 xml:space="preserve">Defining who has the authority to determine if a suspected concussion </w:t>
      </w:r>
      <w:r w:rsidR="00D13E7C">
        <w:rPr>
          <w:rFonts w:ascii="Amsi Pro" w:hAnsi="Amsi Pro" w:cs="Calibri"/>
          <w:sz w:val="20"/>
          <w:szCs w:val="20"/>
        </w:rPr>
        <w:t>has occurred</w:t>
      </w:r>
      <w:r w:rsidRPr="000E6AB7">
        <w:rPr>
          <w:rFonts w:ascii="Amsi Pro" w:hAnsi="Amsi Pro" w:cs="Calibri"/>
          <w:sz w:val="20"/>
          <w:szCs w:val="20"/>
        </w:rPr>
        <w:t>.</w:t>
      </w:r>
    </w:p>
    <w:p w14:paraId="75DF305B"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 xml:space="preserve">Defining the authority to prohibit an individual from continuing to </w:t>
      </w:r>
      <w:r w:rsidRPr="000E6AB7">
        <w:rPr>
          <w:rFonts w:ascii="Amsi Pro" w:hAnsi="Amsi Pro" w:cs="Calibri"/>
          <w:sz w:val="20"/>
          <w:szCs w:val="20"/>
        </w:rPr>
        <w:lastRenderedPageBreak/>
        <w:t>train or compete in a Freestyle Canada sanctioned activity.</w:t>
      </w:r>
    </w:p>
    <w:p w14:paraId="0E4F0F38"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Outlining the necessary steps to inform the individual’s coach and parents (or guardians).</w:t>
      </w:r>
    </w:p>
    <w:p w14:paraId="0A078A13"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Defining the steps to inform Freestyle Canada.</w:t>
      </w:r>
    </w:p>
    <w:p w14:paraId="5E48AD41"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Defining the necessary steps to seek medical care following a suspected concussion.</w:t>
      </w:r>
    </w:p>
    <w:p w14:paraId="252B72DA" w14:textId="77777777" w:rsidR="00E041C3" w:rsidRPr="000E6AB7" w:rsidRDefault="00E041C3" w:rsidP="00E041C3">
      <w:pPr>
        <w:rPr>
          <w:rFonts w:eastAsia="Calibri" w:cs="Calibri"/>
          <w:b/>
          <w:bCs/>
        </w:rPr>
      </w:pPr>
    </w:p>
    <w:p w14:paraId="0EE1DFAD" w14:textId="77777777" w:rsidR="00E041C3" w:rsidRPr="000E6AB7" w:rsidRDefault="00E041C3" w:rsidP="00E041C3">
      <w:pPr>
        <w:pStyle w:val="Heading1"/>
        <w:tabs>
          <w:tab w:val="left" w:pos="839"/>
        </w:tabs>
        <w:ind w:left="478" w:firstLine="0"/>
        <w:rPr>
          <w:rFonts w:ascii="Amsi Pro" w:hAnsi="Amsi Pro"/>
          <w:b w:val="0"/>
          <w:bCs w:val="0"/>
          <w:i/>
          <w:sz w:val="20"/>
          <w:szCs w:val="20"/>
        </w:rPr>
      </w:pPr>
      <w:r w:rsidRPr="000E6AB7">
        <w:rPr>
          <w:rFonts w:ascii="Amsi Pro" w:hAnsi="Amsi Pro"/>
          <w:spacing w:val="-1"/>
          <w:sz w:val="20"/>
          <w:szCs w:val="20"/>
        </w:rPr>
        <w:tab/>
      </w:r>
      <w:r w:rsidRPr="000E6AB7">
        <w:rPr>
          <w:rFonts w:ascii="Amsi Pro" w:hAnsi="Amsi Pro"/>
          <w:b w:val="0"/>
          <w:i/>
          <w:spacing w:val="-1"/>
          <w:sz w:val="20"/>
          <w:szCs w:val="20"/>
        </w:rPr>
        <w:t>Documentation of</w:t>
      </w:r>
      <w:r w:rsidRPr="000E6AB7">
        <w:rPr>
          <w:rFonts w:ascii="Amsi Pro" w:hAnsi="Amsi Pro"/>
          <w:b w:val="0"/>
          <w:i/>
          <w:sz w:val="20"/>
          <w:szCs w:val="20"/>
        </w:rPr>
        <w:t xml:space="preserve"> </w:t>
      </w:r>
      <w:r w:rsidRPr="000E6AB7">
        <w:rPr>
          <w:rFonts w:ascii="Amsi Pro" w:hAnsi="Amsi Pro"/>
          <w:b w:val="0"/>
          <w:i/>
          <w:spacing w:val="-2"/>
          <w:sz w:val="20"/>
          <w:szCs w:val="20"/>
        </w:rPr>
        <w:t>Incident</w:t>
      </w:r>
    </w:p>
    <w:p w14:paraId="0A4EB875" w14:textId="77777777" w:rsidR="00E041C3" w:rsidRPr="000E6AB7" w:rsidRDefault="00E041C3" w:rsidP="00E041C3">
      <w:pPr>
        <w:rPr>
          <w:rFonts w:eastAsia="Calibri" w:cs="Calibri"/>
          <w:b/>
          <w:bCs/>
        </w:rPr>
      </w:pPr>
    </w:p>
    <w:p w14:paraId="0907145C" w14:textId="155F7F7F" w:rsidR="00E041C3" w:rsidRPr="000E6AB7" w:rsidRDefault="00E041C3" w:rsidP="00E041C3">
      <w:pPr>
        <w:pStyle w:val="BodyText"/>
        <w:ind w:left="838" w:right="190" w:firstLine="0"/>
        <w:rPr>
          <w:rFonts w:ascii="Amsi Pro" w:hAnsi="Amsi Pro" w:cs="Calibri"/>
          <w:bCs/>
          <w:spacing w:val="-1"/>
          <w:sz w:val="20"/>
          <w:szCs w:val="20"/>
        </w:rPr>
      </w:pPr>
      <w:r w:rsidRPr="000E6AB7">
        <w:rPr>
          <w:rFonts w:ascii="Amsi Pro" w:hAnsi="Amsi Pro" w:cs="Calibri"/>
          <w:bCs/>
          <w:spacing w:val="-1"/>
          <w:sz w:val="20"/>
          <w:szCs w:val="20"/>
        </w:rPr>
        <w:t xml:space="preserve">Tracking the </w:t>
      </w:r>
      <w:r w:rsidR="00D13E7C">
        <w:rPr>
          <w:rFonts w:ascii="Amsi Pro" w:hAnsi="Amsi Pro" w:cs="Calibri"/>
          <w:bCs/>
          <w:spacing w:val="-1"/>
          <w:sz w:val="20"/>
          <w:szCs w:val="20"/>
        </w:rPr>
        <w:t>incidence</w:t>
      </w:r>
      <w:r w:rsidR="00D13E7C" w:rsidRPr="000E6AB7">
        <w:rPr>
          <w:rFonts w:ascii="Amsi Pro" w:hAnsi="Amsi Pro" w:cs="Calibri"/>
          <w:bCs/>
          <w:spacing w:val="-1"/>
          <w:sz w:val="20"/>
          <w:szCs w:val="20"/>
        </w:rPr>
        <w:t xml:space="preserve"> </w:t>
      </w:r>
      <w:r w:rsidRPr="000E6AB7">
        <w:rPr>
          <w:rFonts w:ascii="Amsi Pro" w:hAnsi="Amsi Pro" w:cs="Calibri"/>
          <w:bCs/>
          <w:spacing w:val="-1"/>
          <w:sz w:val="20"/>
          <w:szCs w:val="20"/>
        </w:rPr>
        <w:t>of suspected concussion is a key component of the Freestyle Canada concussion policy.</w:t>
      </w:r>
    </w:p>
    <w:p w14:paraId="6FA4B535" w14:textId="77777777" w:rsidR="00E041C3" w:rsidRPr="000E6AB7" w:rsidRDefault="00E041C3" w:rsidP="00E041C3">
      <w:pPr>
        <w:pStyle w:val="BodyText"/>
        <w:ind w:left="838" w:right="190" w:firstLine="0"/>
        <w:rPr>
          <w:rFonts w:ascii="Amsi Pro" w:hAnsi="Amsi Pro" w:cs="Calibri"/>
          <w:bCs/>
          <w:spacing w:val="-1"/>
          <w:sz w:val="20"/>
          <w:szCs w:val="20"/>
        </w:rPr>
      </w:pPr>
    </w:p>
    <w:p w14:paraId="1CC89D67"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cs="Calibri"/>
          <w:bCs/>
          <w:spacing w:val="-1"/>
          <w:sz w:val="20"/>
          <w:szCs w:val="20"/>
        </w:rPr>
        <w:t>Freestyle Canada</w:t>
      </w:r>
      <w:r w:rsidRPr="000E6AB7">
        <w:rPr>
          <w:rFonts w:ascii="Amsi Pro" w:hAnsi="Amsi Pro" w:cs="Calibri"/>
          <w:b/>
          <w:bCs/>
          <w:spacing w:val="-1"/>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w:t>
      </w:r>
      <w:r w:rsidRPr="000E6AB7">
        <w:rPr>
          <w:rFonts w:ascii="Amsi Pro" w:hAnsi="Amsi Pro"/>
          <w:spacing w:val="-2"/>
          <w:sz w:val="20"/>
          <w:szCs w:val="20"/>
        </w:rPr>
        <w:t>use</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Freestyle Canada Accident Report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record</w:t>
      </w:r>
      <w:r w:rsidRPr="000E6AB7">
        <w:rPr>
          <w:rFonts w:ascii="Amsi Pro" w:hAnsi="Amsi Pro"/>
          <w:spacing w:val="-3"/>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details</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the</w:t>
      </w:r>
      <w:r w:rsidRPr="000E6AB7">
        <w:rPr>
          <w:rFonts w:ascii="Amsi Pro" w:hAnsi="Amsi Pro"/>
          <w:spacing w:val="75"/>
          <w:sz w:val="20"/>
          <w:szCs w:val="20"/>
        </w:rPr>
        <w:t xml:space="preserve"> </w:t>
      </w:r>
      <w:r w:rsidRPr="000E6AB7">
        <w:rPr>
          <w:rFonts w:ascii="Amsi Pro" w:hAnsi="Amsi Pro"/>
          <w:spacing w:val="-1"/>
          <w:sz w:val="20"/>
          <w:szCs w:val="20"/>
        </w:rPr>
        <w:t>incident</w:t>
      </w:r>
      <w:r w:rsidRPr="000E6AB7">
        <w:rPr>
          <w:rFonts w:ascii="Amsi Pro" w:hAnsi="Amsi Pro"/>
          <w:spacing w:val="1"/>
          <w:sz w:val="20"/>
          <w:szCs w:val="20"/>
        </w:rPr>
        <w:t xml:space="preserve"> to the National Sport Organization. </w:t>
      </w:r>
      <w:r w:rsidRPr="000E6AB7">
        <w:rPr>
          <w:rFonts w:ascii="Amsi Pro" w:hAnsi="Amsi Pro"/>
          <w:spacing w:val="-1"/>
          <w:sz w:val="20"/>
          <w:szCs w:val="20"/>
        </w:rPr>
        <w:t xml:space="preserve">The accident report will record the date, time, location, weather conditions, course conditions and describe the mechanics of the incident. </w:t>
      </w:r>
    </w:p>
    <w:p w14:paraId="574B48AA" w14:textId="77777777" w:rsidR="00E041C3" w:rsidRPr="000E6AB7" w:rsidRDefault="00E041C3" w:rsidP="00E041C3">
      <w:pPr>
        <w:pStyle w:val="BodyText"/>
        <w:ind w:left="838" w:right="190" w:firstLine="0"/>
        <w:rPr>
          <w:rFonts w:ascii="Amsi Pro" w:hAnsi="Amsi Pro"/>
          <w:sz w:val="20"/>
          <w:szCs w:val="20"/>
        </w:rPr>
      </w:pPr>
    </w:p>
    <w:p w14:paraId="7E2F9033" w14:textId="77777777" w:rsidR="00E041C3" w:rsidRPr="000E6AB7" w:rsidRDefault="00E041C3" w:rsidP="00E041C3">
      <w:pPr>
        <w:pStyle w:val="BodyText"/>
        <w:ind w:left="838" w:right="190" w:firstLine="0"/>
        <w:rPr>
          <w:rFonts w:ascii="Amsi Pro" w:hAnsi="Amsi Pro"/>
          <w:sz w:val="20"/>
          <w:szCs w:val="20"/>
        </w:rPr>
      </w:pPr>
      <w:r w:rsidRPr="000E6AB7">
        <w:rPr>
          <w:rFonts w:ascii="Amsi Pro" w:hAnsi="Amsi Pro"/>
          <w:sz w:val="20"/>
          <w:szCs w:val="20"/>
        </w:rPr>
        <w:t>The Freestyle Canada Accident Report will be submitted to the NSO by the proper authority. If the incident occurs during training, the Coach will be required to submit the Freestyle Canada Accident Report within 48 hours of the incident. If the incident occurs during a competition, the Technical Delegate (or Event Organizer) will submit the Freestyle Canada Accident Report within 48 hours of the incident.</w:t>
      </w:r>
    </w:p>
    <w:p w14:paraId="01BBEAB2" w14:textId="77777777" w:rsidR="00E041C3" w:rsidRPr="000E6AB7" w:rsidRDefault="00E041C3" w:rsidP="00E041C3">
      <w:pPr>
        <w:pStyle w:val="BodyText"/>
        <w:ind w:left="838" w:right="190" w:firstLine="0"/>
        <w:rPr>
          <w:rFonts w:ascii="Amsi Pro" w:hAnsi="Amsi Pro"/>
          <w:sz w:val="20"/>
          <w:szCs w:val="20"/>
        </w:rPr>
      </w:pPr>
    </w:p>
    <w:p w14:paraId="21274D03" w14:textId="77777777" w:rsidR="00E041C3" w:rsidRPr="000E6AB7" w:rsidRDefault="00E041C3" w:rsidP="00E041C3">
      <w:pPr>
        <w:pStyle w:val="BodyText"/>
        <w:ind w:left="838" w:right="190" w:firstLine="0"/>
        <w:rPr>
          <w:rFonts w:ascii="Amsi Pro" w:hAnsi="Amsi Pro"/>
          <w:sz w:val="20"/>
          <w:szCs w:val="20"/>
        </w:rPr>
      </w:pPr>
      <w:r w:rsidRPr="000E6AB7">
        <w:rPr>
          <w:rFonts w:ascii="Amsi Pro" w:hAnsi="Amsi Pro"/>
          <w:sz w:val="20"/>
          <w:szCs w:val="20"/>
        </w:rPr>
        <w:t>Freestyle Canada will follow up with the individual to determine if a physician has diagnosed concussion and request that a formal note from the physician be provided to Freestyle Canada.</w:t>
      </w:r>
    </w:p>
    <w:p w14:paraId="7BC23538" w14:textId="77777777" w:rsidR="00E041C3" w:rsidRPr="000E6AB7" w:rsidRDefault="00E041C3" w:rsidP="00E041C3">
      <w:pPr>
        <w:pStyle w:val="BodyText"/>
        <w:ind w:left="838" w:right="190" w:firstLine="0"/>
        <w:rPr>
          <w:rFonts w:ascii="Amsi Pro" w:hAnsi="Amsi Pro"/>
          <w:sz w:val="20"/>
          <w:szCs w:val="20"/>
        </w:rPr>
      </w:pPr>
    </w:p>
    <w:p w14:paraId="6480A0F9" w14:textId="77777777" w:rsidR="00E041C3" w:rsidRPr="000E6AB7" w:rsidRDefault="00E041C3" w:rsidP="00E041C3">
      <w:pPr>
        <w:pStyle w:val="BodyText"/>
        <w:ind w:left="838" w:right="190" w:firstLine="0"/>
        <w:rPr>
          <w:rFonts w:ascii="Amsi Pro" w:hAnsi="Amsi Pro"/>
          <w:sz w:val="20"/>
          <w:szCs w:val="20"/>
        </w:rPr>
      </w:pPr>
    </w:p>
    <w:p w14:paraId="35AC6592" w14:textId="77777777" w:rsidR="00E041C3" w:rsidRPr="000E6AB7" w:rsidRDefault="00E041C3" w:rsidP="00E041C3">
      <w:pPr>
        <w:pStyle w:val="Heading1"/>
        <w:numPr>
          <w:ilvl w:val="2"/>
          <w:numId w:val="4"/>
        </w:numPr>
        <w:tabs>
          <w:tab w:val="left" w:pos="839"/>
        </w:tabs>
        <w:ind w:left="838" w:hanging="360"/>
        <w:rPr>
          <w:rFonts w:ascii="Amsi Pro" w:hAnsi="Amsi Pro"/>
          <w:bCs w:val="0"/>
          <w:sz w:val="20"/>
          <w:szCs w:val="20"/>
        </w:rPr>
      </w:pPr>
      <w:r w:rsidRPr="000E6AB7">
        <w:rPr>
          <w:rFonts w:ascii="Amsi Pro" w:hAnsi="Amsi Pro"/>
          <w:bCs w:val="0"/>
          <w:sz w:val="20"/>
          <w:szCs w:val="20"/>
        </w:rPr>
        <w:t>On-site Medical Assessment</w:t>
      </w:r>
    </w:p>
    <w:p w14:paraId="31C16835" w14:textId="77777777" w:rsidR="00E041C3" w:rsidRPr="000E6AB7" w:rsidRDefault="00E041C3" w:rsidP="00E041C3">
      <w:pPr>
        <w:pStyle w:val="Heading1"/>
        <w:tabs>
          <w:tab w:val="left" w:pos="839"/>
        </w:tabs>
        <w:rPr>
          <w:rFonts w:ascii="Amsi Pro" w:hAnsi="Amsi Pro"/>
          <w:bCs w:val="0"/>
          <w:sz w:val="20"/>
          <w:szCs w:val="20"/>
        </w:rPr>
      </w:pPr>
    </w:p>
    <w:p w14:paraId="63C78EBF"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Depending on the suspected severity of the injury, an initial assessment may be completed by emergency medical professionals or by an on-site licensed healthcare professional where available. In cases where an athlete loses consciousness or it is suspected an athlete might have a more severe head or spine injury, Emergency Medical Assessment by emergency medical professionals should take place (see “d” below). If a more severe injury is not suspected, the athlete should undergo Sideline Medical Assessment or Medical Assessment, depending on if there is a licensed healthcare professional present (see “e” below).</w:t>
      </w:r>
    </w:p>
    <w:p w14:paraId="79BC18E3" w14:textId="77777777" w:rsidR="00E041C3" w:rsidRPr="000E6AB7" w:rsidRDefault="00E041C3" w:rsidP="00E041C3">
      <w:pPr>
        <w:pStyle w:val="BodyText"/>
        <w:ind w:left="838" w:right="190"/>
        <w:rPr>
          <w:rFonts w:ascii="Amsi Pro" w:hAnsi="Amsi Pro" w:cs="Calibri"/>
          <w:bCs/>
          <w:spacing w:val="-1"/>
          <w:sz w:val="20"/>
          <w:szCs w:val="20"/>
        </w:rPr>
      </w:pPr>
    </w:p>
    <w:p w14:paraId="4013C50F"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(d) Emergency Medical Assessment</w:t>
      </w:r>
    </w:p>
    <w:p w14:paraId="517BAF62" w14:textId="77777777" w:rsidR="00E041C3" w:rsidRPr="000E6AB7" w:rsidRDefault="00E041C3" w:rsidP="00E041C3">
      <w:pPr>
        <w:pStyle w:val="BodyText"/>
        <w:ind w:left="838" w:right="190"/>
        <w:rPr>
          <w:rFonts w:ascii="Amsi Pro" w:hAnsi="Amsi Pro" w:cs="Calibri"/>
          <w:b/>
          <w:bCs/>
          <w:spacing w:val="-1"/>
          <w:sz w:val="20"/>
          <w:szCs w:val="20"/>
        </w:rPr>
      </w:pPr>
    </w:p>
    <w:p w14:paraId="110421C4"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If an athlete is suspected of sustaining a more severe head or spine injury during a event or training, an ambulance should be called immediately to transfer the patient to the nearest emergency department for further Medical Assessment. </w:t>
      </w:r>
    </w:p>
    <w:p w14:paraId="6690038A" w14:textId="77777777" w:rsidR="00E041C3" w:rsidRPr="000E6AB7" w:rsidRDefault="00E041C3" w:rsidP="00E041C3">
      <w:pPr>
        <w:pStyle w:val="BodyText"/>
        <w:ind w:left="838" w:right="190"/>
        <w:rPr>
          <w:rFonts w:ascii="Amsi Pro" w:hAnsi="Amsi Pro" w:cs="Calibri"/>
          <w:bCs/>
          <w:spacing w:val="-1"/>
          <w:sz w:val="20"/>
          <w:szCs w:val="20"/>
        </w:rPr>
      </w:pPr>
    </w:p>
    <w:p w14:paraId="3DE4ACD6" w14:textId="3470271D"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Coaches, parents, teachers, trainers and officials should not make any effort to remove equipment or move the athlete until an ambulance has arrived</w:t>
      </w:r>
      <w:r w:rsidR="00D13E7C">
        <w:rPr>
          <w:rFonts w:ascii="Amsi Pro" w:hAnsi="Amsi Pro" w:cs="Calibri"/>
          <w:bCs/>
          <w:spacing w:val="-1"/>
          <w:sz w:val="20"/>
          <w:szCs w:val="20"/>
        </w:rPr>
        <w:t>.</w:t>
      </w:r>
      <w:r w:rsidRPr="000E6AB7">
        <w:rPr>
          <w:rFonts w:ascii="Amsi Pro" w:hAnsi="Amsi Pro" w:cs="Calibri"/>
          <w:bCs/>
          <w:spacing w:val="-1"/>
          <w:sz w:val="20"/>
          <w:szCs w:val="20"/>
        </w:rPr>
        <w:t xml:space="preserve"> </w:t>
      </w:r>
      <w:r w:rsidR="00D13E7C">
        <w:rPr>
          <w:rFonts w:ascii="Amsi Pro" w:hAnsi="Amsi Pro" w:cs="Calibri"/>
          <w:bCs/>
          <w:spacing w:val="-1"/>
          <w:sz w:val="20"/>
          <w:szCs w:val="20"/>
        </w:rPr>
        <w:t>T</w:t>
      </w:r>
      <w:r w:rsidRPr="000E6AB7">
        <w:rPr>
          <w:rFonts w:ascii="Amsi Pro" w:hAnsi="Amsi Pro" w:cs="Calibri"/>
          <w:bCs/>
          <w:spacing w:val="-1"/>
          <w:sz w:val="20"/>
          <w:szCs w:val="20"/>
        </w:rPr>
        <w:t>he athlete should not be left alone until the ambulance arrives. After the emergency medical services staff has completed the Emergency Medical Assessment, the athlete should be transferred to the nearest hospital for Medical Assessment. In the case of youth (under 18 years of age), the athlete’s parents should be contacted immediately to inform them of the athlete’s injury. For athletes over 18 years of age, their emergency contact person should be contacted if one has been provided</w:t>
      </w:r>
    </w:p>
    <w:p w14:paraId="08C75035" w14:textId="77777777" w:rsidR="00E041C3" w:rsidRPr="000E6AB7" w:rsidRDefault="00E041C3" w:rsidP="00E041C3">
      <w:pPr>
        <w:pStyle w:val="BodyText"/>
        <w:ind w:left="838" w:right="190"/>
        <w:rPr>
          <w:rFonts w:ascii="Amsi Pro" w:hAnsi="Amsi Pro" w:cs="Calibri"/>
          <w:bCs/>
          <w:spacing w:val="-1"/>
          <w:sz w:val="20"/>
          <w:szCs w:val="20"/>
        </w:rPr>
      </w:pPr>
    </w:p>
    <w:p w14:paraId="615CB926" w14:textId="77777777" w:rsidR="00E041C3" w:rsidRPr="000E6AB7" w:rsidRDefault="00E041C3" w:rsidP="00E041C3">
      <w:pPr>
        <w:pStyle w:val="BodyText"/>
        <w:numPr>
          <w:ilvl w:val="0"/>
          <w:numId w:val="10"/>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Emergency medical professionals</w:t>
      </w:r>
    </w:p>
    <w:p w14:paraId="3D37D3FA" w14:textId="77777777" w:rsidR="00E041C3" w:rsidRPr="000E6AB7" w:rsidRDefault="00E041C3" w:rsidP="00E041C3">
      <w:pPr>
        <w:pStyle w:val="BodyText"/>
        <w:ind w:left="838" w:right="190"/>
        <w:rPr>
          <w:rFonts w:ascii="Amsi Pro" w:hAnsi="Amsi Pro" w:cs="Calibri"/>
          <w:bCs/>
          <w:spacing w:val="-1"/>
          <w:sz w:val="20"/>
          <w:szCs w:val="20"/>
        </w:rPr>
      </w:pPr>
    </w:p>
    <w:p w14:paraId="21CBEA40"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(e) Sideline Medical Assessment</w:t>
      </w:r>
    </w:p>
    <w:p w14:paraId="26E65738" w14:textId="77777777" w:rsidR="00E041C3" w:rsidRPr="000E6AB7" w:rsidRDefault="00E041C3" w:rsidP="00E041C3">
      <w:pPr>
        <w:pStyle w:val="BodyText"/>
        <w:ind w:left="838" w:right="190"/>
        <w:rPr>
          <w:rFonts w:ascii="Amsi Pro" w:hAnsi="Amsi Pro" w:cs="Calibri"/>
          <w:bCs/>
          <w:i/>
          <w:spacing w:val="-1"/>
          <w:sz w:val="20"/>
          <w:szCs w:val="20"/>
        </w:rPr>
      </w:pPr>
    </w:p>
    <w:p w14:paraId="6DACBB22"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If an athlete is suspected of sustaining a concussion and there is no concern for a more serious head or spine injury, the player should be immediately removed from the field of play. </w:t>
      </w:r>
    </w:p>
    <w:p w14:paraId="1694059C" w14:textId="77777777" w:rsidR="00E041C3" w:rsidRPr="000E6AB7" w:rsidRDefault="00E041C3" w:rsidP="00E041C3">
      <w:pPr>
        <w:pStyle w:val="BodyText"/>
        <w:ind w:left="838" w:right="190"/>
        <w:rPr>
          <w:rFonts w:ascii="Amsi Pro" w:hAnsi="Amsi Pro" w:cs="Calibri"/>
          <w:bCs/>
          <w:spacing w:val="-1"/>
          <w:sz w:val="20"/>
          <w:szCs w:val="20"/>
        </w:rPr>
      </w:pPr>
    </w:p>
    <w:p w14:paraId="47A7E7B2"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Scenario 1: If a licensed healthcare professional is present</w:t>
      </w:r>
    </w:p>
    <w:p w14:paraId="0F70701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athlete should be taken to a quiet area and undergo Sideline Medical Assessment using the Sport Concussion Assessment Tool 5 (SCAT5) or the Child SCAT5. The SCAT5 and Child SCAT5 are clinical tools that should only be used by a licensed healthcare professional that has experience using these tools. It is important to note that the results of SCAT5 and Child SCAT5 testing can be normal in the setting of acute concussion. As such, these tools can be used by licensed healthcare professionals to document initial neurological status but should not be used to make sideline return-to-sport decisions in youth athletes. Any youth athlete who is suspected of having sustained a concussion must not return to the game or practice and must be referred for Medical Assessment. </w:t>
      </w:r>
    </w:p>
    <w:p w14:paraId="678895FD" w14:textId="77777777" w:rsidR="00E041C3" w:rsidRPr="000E6AB7" w:rsidRDefault="00E041C3" w:rsidP="00E041C3">
      <w:pPr>
        <w:pStyle w:val="BodyText"/>
        <w:ind w:left="838" w:right="190"/>
        <w:rPr>
          <w:rFonts w:ascii="Amsi Pro" w:hAnsi="Amsi Pro" w:cs="Calibri"/>
          <w:bCs/>
          <w:spacing w:val="-1"/>
          <w:sz w:val="20"/>
          <w:szCs w:val="20"/>
        </w:rPr>
      </w:pPr>
    </w:p>
    <w:p w14:paraId="7DEF0C3C"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If a youth athlete is removed from play following a significant impact and has undergone assessment by a licensed healthcare professional, but there are NO visual signs of a concussion and the athlete reports NO concussion symptoms then the athlete can be returned to play but should be monitored for delayed symptoms.</w:t>
      </w:r>
    </w:p>
    <w:p w14:paraId="56B54744" w14:textId="77777777" w:rsidR="00E041C3" w:rsidRPr="000E6AB7" w:rsidRDefault="00E041C3" w:rsidP="00E041C3">
      <w:pPr>
        <w:pStyle w:val="BodyText"/>
        <w:ind w:left="838" w:right="190"/>
        <w:rPr>
          <w:rFonts w:ascii="Amsi Pro" w:hAnsi="Amsi Pro" w:cs="Calibri"/>
          <w:bCs/>
          <w:spacing w:val="-1"/>
          <w:sz w:val="20"/>
          <w:szCs w:val="20"/>
        </w:rPr>
      </w:pPr>
    </w:p>
    <w:p w14:paraId="037BE41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In the case of national team-affiliated athletes (age 18 years and older), an experienced certified athletic therapist, physiotherapist or medical doctor providing medical coverage for the sporting event may make the determination that a concussion has not occurred based on the results of the Sideline Medical Assessment. In these cases, the athlete may be returned to the practice or game without a </w:t>
      </w:r>
      <w:r w:rsidRPr="000E6AB7">
        <w:rPr>
          <w:rFonts w:ascii="Amsi Pro" w:hAnsi="Amsi Pro" w:cs="Calibri"/>
          <w:bCs/>
          <w:i/>
          <w:spacing w:val="-1"/>
          <w:sz w:val="20"/>
          <w:szCs w:val="20"/>
        </w:rPr>
        <w:t xml:space="preserve">Medical Clearance Letter </w:t>
      </w:r>
      <w:r w:rsidRPr="000E6AB7">
        <w:rPr>
          <w:rFonts w:ascii="Amsi Pro" w:hAnsi="Amsi Pro" w:cs="Calibri"/>
          <w:bCs/>
          <w:spacing w:val="-1"/>
          <w:sz w:val="20"/>
          <w:szCs w:val="20"/>
        </w:rPr>
        <w:t xml:space="preserve">but this should be clearly communicated to the coaching staff. Athletes that have been cleared to return to games or practices should be monitored for delayed symptoms. If the athlete develops any delayed symptoms the athlete should </w:t>
      </w:r>
      <w:r w:rsidRPr="000E6AB7">
        <w:rPr>
          <w:rFonts w:ascii="Amsi Pro" w:hAnsi="Amsi Pro" w:cs="Calibri"/>
          <w:bCs/>
          <w:spacing w:val="-1"/>
          <w:sz w:val="20"/>
          <w:szCs w:val="20"/>
        </w:rPr>
        <w:lastRenderedPageBreak/>
        <w:t xml:space="preserve">be removed from play and undergo medical assessment by a medical doctor or nurse practitioner. </w:t>
      </w:r>
    </w:p>
    <w:p w14:paraId="42E9AE14" w14:textId="77777777" w:rsidR="00E041C3" w:rsidRPr="000E6AB7" w:rsidRDefault="00E041C3" w:rsidP="00E041C3">
      <w:pPr>
        <w:pStyle w:val="BodyText"/>
        <w:ind w:left="838" w:right="190"/>
        <w:rPr>
          <w:rFonts w:ascii="Amsi Pro" w:hAnsi="Amsi Pro" w:cs="Calibri"/>
          <w:bCs/>
          <w:spacing w:val="-1"/>
          <w:sz w:val="20"/>
          <w:szCs w:val="20"/>
        </w:rPr>
      </w:pPr>
    </w:p>
    <w:p w14:paraId="19C814CD" w14:textId="77777777" w:rsidR="00E041C3" w:rsidRPr="000E6AB7" w:rsidRDefault="00E041C3" w:rsidP="00E041C3">
      <w:pPr>
        <w:pStyle w:val="BodyText"/>
        <w:ind w:left="838" w:right="190"/>
        <w:rPr>
          <w:rFonts w:ascii="Amsi Pro" w:hAnsi="Amsi Pro" w:cs="Calibri"/>
          <w:bCs/>
          <w:spacing w:val="-1"/>
          <w:sz w:val="20"/>
          <w:szCs w:val="20"/>
        </w:rPr>
      </w:pPr>
      <w:r w:rsidRPr="000E6AB7">
        <w:rPr>
          <w:rFonts w:ascii="Amsi Pro" w:hAnsi="Amsi Pro" w:cs="Calibri"/>
          <w:b/>
          <w:bCs/>
          <w:spacing w:val="-1"/>
          <w:sz w:val="20"/>
          <w:szCs w:val="20"/>
        </w:rPr>
        <w:t>Scenario 2: If there is no licensed healthcare professional present</w:t>
      </w:r>
      <w:r w:rsidRPr="000E6AB7">
        <w:rPr>
          <w:rFonts w:ascii="Amsi Pro" w:hAnsi="Amsi Pro" w:cs="Calibri"/>
          <w:bCs/>
          <w:spacing w:val="-1"/>
          <w:sz w:val="20"/>
          <w:szCs w:val="20"/>
        </w:rPr>
        <w:t xml:space="preserve"> </w:t>
      </w:r>
    </w:p>
    <w:p w14:paraId="2BD2C6A7"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The athlete should be referred immediately for medical assessment by a medical doctor or nurse practitioner, and the athlete must not return to play until receiving medical clearance.</w:t>
      </w:r>
    </w:p>
    <w:p w14:paraId="501BC7C3" w14:textId="77777777" w:rsidR="00E041C3" w:rsidRPr="000E6AB7" w:rsidRDefault="00E041C3" w:rsidP="00E041C3">
      <w:pPr>
        <w:pStyle w:val="BodyText"/>
        <w:ind w:left="838" w:right="190"/>
        <w:rPr>
          <w:rFonts w:ascii="Amsi Pro" w:hAnsi="Amsi Pro" w:cs="Calibri"/>
          <w:bCs/>
          <w:spacing w:val="-1"/>
          <w:sz w:val="20"/>
          <w:szCs w:val="20"/>
        </w:rPr>
      </w:pPr>
    </w:p>
    <w:p w14:paraId="54CB6E89" w14:textId="77777777" w:rsidR="00E041C3" w:rsidRPr="000E6AB7" w:rsidRDefault="00E041C3" w:rsidP="00E041C3">
      <w:pPr>
        <w:pStyle w:val="BodyText"/>
        <w:numPr>
          <w:ilvl w:val="0"/>
          <w:numId w:val="10"/>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Athletic therapists, physiotherapists, medical doctor</w:t>
      </w:r>
    </w:p>
    <w:p w14:paraId="1B5C70C9" w14:textId="77777777" w:rsidR="00E041C3" w:rsidRPr="000E6AB7" w:rsidRDefault="00E041C3" w:rsidP="00E041C3">
      <w:pPr>
        <w:pStyle w:val="BodyText"/>
        <w:numPr>
          <w:ilvl w:val="0"/>
          <w:numId w:val="10"/>
        </w:numPr>
        <w:ind w:right="190"/>
        <w:rPr>
          <w:rFonts w:ascii="Amsi Pro" w:hAnsi="Amsi Pro" w:cs="Calibri"/>
          <w:bCs/>
          <w:i/>
          <w:spacing w:val="-1"/>
          <w:sz w:val="20"/>
          <w:szCs w:val="20"/>
        </w:rPr>
      </w:pPr>
      <w:r w:rsidRPr="000E6AB7">
        <w:rPr>
          <w:rFonts w:ascii="Amsi Pro" w:hAnsi="Amsi Pro" w:cs="Calibri"/>
          <w:b/>
          <w:bCs/>
          <w:spacing w:val="-1"/>
          <w:sz w:val="20"/>
          <w:szCs w:val="20"/>
        </w:rPr>
        <w:t>How</w:t>
      </w:r>
      <w:r w:rsidRPr="000E6AB7">
        <w:rPr>
          <w:rFonts w:ascii="Amsi Pro" w:hAnsi="Amsi Pro" w:cs="Calibri"/>
          <w:bCs/>
          <w:spacing w:val="-1"/>
          <w:sz w:val="20"/>
          <w:szCs w:val="20"/>
        </w:rPr>
        <w:t xml:space="preserve">: </w:t>
      </w:r>
      <w:hyperlink r:id="rId8" w:history="1">
        <w:r w:rsidRPr="000E6AB7">
          <w:rPr>
            <w:rStyle w:val="Hyperlink"/>
            <w:rFonts w:ascii="Amsi Pro" w:hAnsi="Amsi Pro" w:cs="Calibri"/>
            <w:bCs/>
            <w:i/>
            <w:spacing w:val="-1"/>
            <w:sz w:val="20"/>
            <w:szCs w:val="20"/>
          </w:rPr>
          <w:t>Sport Concussion Assessment Tool 5 (SCAT5)</w:t>
        </w:r>
      </w:hyperlink>
      <w:r w:rsidRPr="000E6AB7">
        <w:rPr>
          <w:rFonts w:ascii="Amsi Pro" w:hAnsi="Amsi Pro" w:cs="Calibri"/>
          <w:bCs/>
          <w:i/>
          <w:spacing w:val="-1"/>
          <w:sz w:val="20"/>
          <w:szCs w:val="20"/>
        </w:rPr>
        <w:t xml:space="preserve">, </w:t>
      </w:r>
      <w:hyperlink r:id="rId9" w:history="1">
        <w:r w:rsidRPr="000E6AB7">
          <w:rPr>
            <w:rStyle w:val="Hyperlink"/>
            <w:rFonts w:ascii="Amsi Pro" w:hAnsi="Amsi Pro" w:cs="Calibri"/>
            <w:bCs/>
            <w:i/>
            <w:spacing w:val="-1"/>
            <w:sz w:val="20"/>
            <w:szCs w:val="20"/>
          </w:rPr>
          <w:t>Child Sport Concussion Assessment Tool 5 (Child SCAT5)</w:t>
        </w:r>
      </w:hyperlink>
    </w:p>
    <w:p w14:paraId="445FA1E4" w14:textId="77777777" w:rsidR="00E041C3" w:rsidRPr="000E6AB7" w:rsidRDefault="00E041C3" w:rsidP="00E041C3">
      <w:pPr>
        <w:pStyle w:val="BodyText"/>
        <w:ind w:left="838" w:right="190"/>
        <w:rPr>
          <w:rFonts w:ascii="Amsi Pro" w:hAnsi="Amsi Pro" w:cs="Calibri"/>
          <w:b/>
          <w:bCs/>
          <w:spacing w:val="-1"/>
          <w:sz w:val="20"/>
          <w:szCs w:val="20"/>
        </w:rPr>
      </w:pPr>
    </w:p>
    <w:p w14:paraId="23D27DA0"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(f) Medical Assessment</w:t>
      </w:r>
    </w:p>
    <w:p w14:paraId="5D2A15C6" w14:textId="77777777" w:rsidR="00E041C3" w:rsidRPr="000E6AB7" w:rsidRDefault="00E041C3" w:rsidP="00E041C3">
      <w:pPr>
        <w:pStyle w:val="BodyText"/>
        <w:ind w:left="838" w:right="190"/>
        <w:rPr>
          <w:rFonts w:ascii="Amsi Pro" w:hAnsi="Amsi Pro" w:cs="Calibri"/>
          <w:bCs/>
          <w:i/>
          <w:spacing w:val="-1"/>
          <w:sz w:val="20"/>
          <w:szCs w:val="20"/>
        </w:rPr>
      </w:pPr>
    </w:p>
    <w:p w14:paraId="3292450A" w14:textId="0470B4E4"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In order to provide comprehensive evaluation of athletes with a suspected concussion, the medical assessment must rule out more serious forms of traumatic brain and spine injuries, must rule out medical and neurological conditions that can present with concussion-like symptoms, and must make the diagnosis of concussion based on findings of the clinical history and physical examination and the evidence-based use of adjunctive tests as indicated (i.e CT scan). In addition to nurse practitioners, medical doctors</w:t>
      </w:r>
      <w:r w:rsidRPr="000E6AB7">
        <w:rPr>
          <w:rFonts w:ascii="Amsi Pro" w:hAnsi="Amsi Pro" w:cs="Calibri"/>
          <w:bCs/>
          <w:spacing w:val="-1"/>
          <w:sz w:val="20"/>
          <w:szCs w:val="20"/>
          <w:vertAlign w:val="superscript"/>
        </w:rPr>
        <w:footnoteReference w:id="2"/>
      </w:r>
      <w:r w:rsidRPr="000E6AB7">
        <w:rPr>
          <w:rFonts w:ascii="Amsi Pro" w:hAnsi="Amsi Pro" w:cs="Calibri"/>
          <w:bCs/>
          <w:spacing w:val="-1"/>
          <w:sz w:val="20"/>
          <w:szCs w:val="20"/>
        </w:rPr>
        <w:t xml:space="preserve"> that are qualified to evaluate patients with a suspected concussion include: pediatricians; family medicine, sports medicine, emergency department, internal medicine, </w:t>
      </w:r>
      <w:r w:rsidR="00D13E7C">
        <w:rPr>
          <w:rFonts w:ascii="Amsi Pro" w:hAnsi="Amsi Pro" w:cs="Calibri"/>
          <w:bCs/>
          <w:spacing w:val="-1"/>
          <w:sz w:val="20"/>
          <w:szCs w:val="20"/>
        </w:rPr>
        <w:t xml:space="preserve">orthpaedic surgeons, </w:t>
      </w:r>
      <w:r w:rsidRPr="000E6AB7">
        <w:rPr>
          <w:rFonts w:ascii="Amsi Pro" w:hAnsi="Amsi Pro" w:cs="Calibri"/>
          <w:bCs/>
          <w:spacing w:val="-1"/>
          <w:sz w:val="20"/>
          <w:szCs w:val="20"/>
        </w:rPr>
        <w:t xml:space="preserve">and rehabilitation (physiatrists) physicians; neurologists; and neurosurgeons. </w:t>
      </w:r>
    </w:p>
    <w:p w14:paraId="306F70FE" w14:textId="77777777" w:rsidR="00E041C3" w:rsidRPr="000E6AB7" w:rsidRDefault="00E041C3" w:rsidP="00E041C3">
      <w:pPr>
        <w:pStyle w:val="BodyText"/>
        <w:ind w:left="838" w:right="190"/>
        <w:rPr>
          <w:rFonts w:ascii="Amsi Pro" w:hAnsi="Amsi Pro" w:cs="Calibri"/>
          <w:bCs/>
          <w:spacing w:val="-1"/>
          <w:sz w:val="20"/>
          <w:szCs w:val="20"/>
        </w:rPr>
      </w:pPr>
    </w:p>
    <w:p w14:paraId="3E4E8A61" w14:textId="77777777" w:rsidR="00E041C3" w:rsidRPr="000E6AB7" w:rsidRDefault="00E041C3" w:rsidP="00E041C3">
      <w:pPr>
        <w:pStyle w:val="BodyText"/>
        <w:ind w:left="838" w:right="190"/>
        <w:rPr>
          <w:rFonts w:ascii="Amsi Pro" w:hAnsi="Amsi Pro" w:cs="Calibri"/>
          <w:bCs/>
          <w:spacing w:val="-1"/>
          <w:sz w:val="20"/>
          <w:szCs w:val="20"/>
        </w:rPr>
      </w:pPr>
      <w:r w:rsidRPr="000E6AB7">
        <w:rPr>
          <w:rFonts w:ascii="Amsi Pro" w:hAnsi="Amsi Pro" w:cs="Calibri"/>
          <w:bCs/>
          <w:spacing w:val="-1"/>
          <w:sz w:val="20"/>
          <w:szCs w:val="20"/>
        </w:rPr>
        <w:t xml:space="preserve">In geographic regions of Canada with limited access to medical doctors (i.e. rural or northern communities), a licensed healthcare professional (i.e. nurse) with pre-arranged access to a medical doctor or nurse practitioner can facilitate this role. The medical assessment is responsible for determining whether the athlete has been diagnosed with a concussion or not. Athletes with a diagnosed concussion should be provided with a </w:t>
      </w:r>
      <w:r w:rsidRPr="000E6AB7">
        <w:rPr>
          <w:rFonts w:ascii="Amsi Pro" w:hAnsi="Amsi Pro" w:cs="Calibri"/>
          <w:bCs/>
          <w:i/>
          <w:spacing w:val="-1"/>
          <w:sz w:val="20"/>
          <w:szCs w:val="20"/>
        </w:rPr>
        <w:t>Medical Assessment Letter i</w:t>
      </w:r>
      <w:r w:rsidRPr="000E6AB7">
        <w:rPr>
          <w:rFonts w:ascii="Amsi Pro" w:hAnsi="Amsi Pro" w:cs="Calibri"/>
          <w:bCs/>
          <w:spacing w:val="-1"/>
          <w:sz w:val="20"/>
          <w:szCs w:val="20"/>
        </w:rPr>
        <w:t xml:space="preserve">ndicating a concussion has been diagnosed. Athletes that are determined to have not sustained a concussion must be provided with a </w:t>
      </w:r>
      <w:r w:rsidRPr="000E6AB7">
        <w:rPr>
          <w:rFonts w:ascii="Amsi Pro" w:hAnsi="Amsi Pro" w:cs="Calibri"/>
          <w:bCs/>
          <w:i/>
          <w:spacing w:val="-1"/>
          <w:sz w:val="20"/>
          <w:szCs w:val="20"/>
        </w:rPr>
        <w:t>Medical Assessment Letter</w:t>
      </w:r>
      <w:r w:rsidRPr="000E6AB7">
        <w:rPr>
          <w:rFonts w:ascii="Amsi Pro" w:hAnsi="Amsi Pro" w:cs="Calibri"/>
          <w:bCs/>
          <w:spacing w:val="-1"/>
          <w:sz w:val="20"/>
          <w:szCs w:val="20"/>
        </w:rPr>
        <w:t xml:space="preserve"> indicating a concussion has not been diagnosed and the athlete can return to school, work and sports activities without restriction. </w:t>
      </w:r>
    </w:p>
    <w:p w14:paraId="661F775D" w14:textId="77777777" w:rsidR="00E041C3" w:rsidRPr="000E6AB7" w:rsidRDefault="00E041C3" w:rsidP="00E041C3">
      <w:pPr>
        <w:pStyle w:val="BodyText"/>
        <w:ind w:left="838" w:right="190"/>
        <w:rPr>
          <w:rFonts w:ascii="Amsi Pro" w:hAnsi="Amsi Pro" w:cs="Calibri"/>
          <w:bCs/>
          <w:spacing w:val="-1"/>
          <w:sz w:val="20"/>
          <w:szCs w:val="20"/>
        </w:rPr>
      </w:pPr>
    </w:p>
    <w:p w14:paraId="6033199A" w14:textId="77777777" w:rsidR="00E041C3" w:rsidRPr="000E6AB7" w:rsidRDefault="00E041C3" w:rsidP="00E041C3">
      <w:pPr>
        <w:pStyle w:val="BodyText"/>
        <w:numPr>
          <w:ilvl w:val="0"/>
          <w:numId w:val="11"/>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Medical doctor, nurse practitioner, nurse</w:t>
      </w:r>
    </w:p>
    <w:p w14:paraId="236A1B96" w14:textId="6CDBF548" w:rsidR="00E041C3" w:rsidRPr="000E6AB7" w:rsidRDefault="00E041C3" w:rsidP="00E041C3">
      <w:pPr>
        <w:pStyle w:val="BodyText"/>
        <w:numPr>
          <w:ilvl w:val="0"/>
          <w:numId w:val="11"/>
        </w:numPr>
        <w:ind w:right="190"/>
        <w:rPr>
          <w:rFonts w:ascii="Amsi Pro" w:hAnsi="Amsi Pro" w:cs="Calibri"/>
          <w:bCs/>
          <w:i/>
          <w:spacing w:val="-1"/>
          <w:sz w:val="20"/>
          <w:szCs w:val="20"/>
        </w:rPr>
      </w:pPr>
      <w:r w:rsidRPr="000E6AB7">
        <w:rPr>
          <w:rFonts w:ascii="Amsi Pro" w:hAnsi="Amsi Pro" w:cs="Calibri"/>
          <w:b/>
          <w:bCs/>
          <w:spacing w:val="-1"/>
          <w:sz w:val="20"/>
          <w:szCs w:val="20"/>
        </w:rPr>
        <w:t>How:</w:t>
      </w:r>
      <w:r w:rsidRPr="000E6AB7">
        <w:rPr>
          <w:rFonts w:ascii="Amsi Pro" w:hAnsi="Amsi Pro" w:cs="Calibri"/>
          <w:bCs/>
          <w:spacing w:val="-1"/>
          <w:sz w:val="20"/>
          <w:szCs w:val="20"/>
        </w:rPr>
        <w:t xml:space="preserve"> </w:t>
      </w:r>
      <w:r w:rsidRPr="000E6AB7">
        <w:rPr>
          <w:rFonts w:ascii="Amsi Pro" w:hAnsi="Amsi Pro" w:cs="Calibri"/>
          <w:bCs/>
          <w:i/>
          <w:spacing w:val="-1"/>
          <w:sz w:val="20"/>
          <w:szCs w:val="20"/>
        </w:rPr>
        <w:t>Medical Assessment Letter</w:t>
      </w:r>
      <w:r w:rsidR="00787154">
        <w:rPr>
          <w:rFonts w:ascii="Amsi Pro" w:hAnsi="Amsi Pro" w:cs="Calibri"/>
          <w:bCs/>
          <w:i/>
          <w:spacing w:val="-1"/>
          <w:sz w:val="20"/>
          <w:szCs w:val="20"/>
        </w:rPr>
        <w:t xml:space="preserve"> (See Appendix B)</w:t>
      </w:r>
    </w:p>
    <w:p w14:paraId="38B11FE3" w14:textId="77777777" w:rsidR="00E041C3" w:rsidRPr="000E6AB7" w:rsidRDefault="00E041C3" w:rsidP="00E041C3">
      <w:pPr>
        <w:pStyle w:val="BodyText"/>
        <w:ind w:left="838" w:right="190"/>
        <w:rPr>
          <w:rFonts w:ascii="Amsi Pro" w:hAnsi="Amsi Pro" w:cs="Calibri"/>
          <w:b/>
          <w:bCs/>
          <w:spacing w:val="-1"/>
          <w:sz w:val="20"/>
          <w:szCs w:val="20"/>
        </w:rPr>
      </w:pPr>
    </w:p>
    <w:p w14:paraId="7E210B7F" w14:textId="77777777" w:rsidR="00E041C3" w:rsidRPr="000E6AB7" w:rsidRDefault="00E041C3" w:rsidP="00E041C3">
      <w:pPr>
        <w:pStyle w:val="BodyText"/>
        <w:ind w:left="838" w:right="190"/>
        <w:rPr>
          <w:rFonts w:ascii="Amsi Pro" w:hAnsi="Amsi Pro" w:cs="Calibri"/>
          <w:b/>
          <w:bCs/>
          <w:spacing w:val="-1"/>
          <w:sz w:val="20"/>
          <w:szCs w:val="20"/>
        </w:rPr>
      </w:pPr>
    </w:p>
    <w:p w14:paraId="54C304A4"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(g) Concussion Management</w:t>
      </w:r>
    </w:p>
    <w:p w14:paraId="5895EB02" w14:textId="77777777" w:rsidR="00E041C3" w:rsidRPr="000E6AB7" w:rsidRDefault="00E041C3" w:rsidP="00E041C3">
      <w:pPr>
        <w:pStyle w:val="BodyText"/>
        <w:ind w:left="838" w:right="190"/>
        <w:rPr>
          <w:rFonts w:ascii="Amsi Pro" w:hAnsi="Amsi Pro" w:cs="Calibri"/>
          <w:bCs/>
          <w:i/>
          <w:spacing w:val="-1"/>
          <w:sz w:val="20"/>
          <w:szCs w:val="20"/>
        </w:rPr>
      </w:pPr>
    </w:p>
    <w:p w14:paraId="0A6586FE"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When an athlete has been diagnosed with a concussion, it is important that the athlete’s parent/legal guardian is informed. All athletes diagnosed with a concussion must be provided with a standardized </w:t>
      </w:r>
      <w:r w:rsidRPr="000E6AB7">
        <w:rPr>
          <w:rFonts w:ascii="Amsi Pro" w:hAnsi="Amsi Pro" w:cs="Calibri"/>
          <w:bCs/>
          <w:i/>
          <w:spacing w:val="-1"/>
          <w:sz w:val="20"/>
          <w:szCs w:val="20"/>
        </w:rPr>
        <w:t xml:space="preserve">Medical Assessment Letter </w:t>
      </w:r>
      <w:r w:rsidRPr="000E6AB7">
        <w:rPr>
          <w:rFonts w:ascii="Amsi Pro" w:hAnsi="Amsi Pro" w:cs="Calibri"/>
          <w:bCs/>
          <w:spacing w:val="-1"/>
          <w:sz w:val="20"/>
          <w:szCs w:val="20"/>
        </w:rPr>
        <w:t xml:space="preserve">that notifies the athlete and their parents/legal guardians/spouse that they have been diagnosed with a concussion and may not return to any activities with a risk of concussion until medically cleared to do so by a medical doctor or nurse practitioner. Because the </w:t>
      </w:r>
      <w:r w:rsidRPr="000E6AB7">
        <w:rPr>
          <w:rFonts w:ascii="Amsi Pro" w:hAnsi="Amsi Pro" w:cs="Calibri"/>
          <w:bCs/>
          <w:i/>
          <w:spacing w:val="-1"/>
          <w:sz w:val="20"/>
          <w:szCs w:val="20"/>
        </w:rPr>
        <w:t>Medical Assessment Letter</w:t>
      </w:r>
      <w:r w:rsidRPr="000E6AB7">
        <w:rPr>
          <w:rFonts w:ascii="Amsi Pro" w:hAnsi="Amsi Pro" w:cs="Calibri"/>
          <w:bCs/>
          <w:spacing w:val="-1"/>
          <w:sz w:val="20"/>
          <w:szCs w:val="20"/>
        </w:rPr>
        <w:t xml:space="preserve"> contains personal health information, it is the responsibility of the athlete or their parent/legal guardian to provide this documentation to the athlete’s coaches, teachers, or employers. It is also important for the athlete to provide this information to sport organization officials that are responsible for injury reporting and concussion surveillance where applicable.  </w:t>
      </w:r>
    </w:p>
    <w:p w14:paraId="73F87AE3" w14:textId="77777777" w:rsidR="00E041C3" w:rsidRPr="000E6AB7" w:rsidRDefault="00E041C3" w:rsidP="00E041C3">
      <w:pPr>
        <w:pStyle w:val="BodyText"/>
        <w:ind w:left="838" w:right="190"/>
        <w:rPr>
          <w:rFonts w:ascii="Amsi Pro" w:hAnsi="Amsi Pro" w:cs="Calibri"/>
          <w:bCs/>
          <w:spacing w:val="-1"/>
          <w:sz w:val="20"/>
          <w:szCs w:val="20"/>
        </w:rPr>
      </w:pPr>
    </w:p>
    <w:p w14:paraId="1E8F54A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Athletes diagnosed with a concussion should be provided with education about the signs and symptoms of concussion, strategies about how to manage their symptoms, the risks of returning to sport without medical clearance and recommendations regarding a gradual return to school and sport activities. Athletes diagnosed with a concussion are to be managed according to their </w:t>
      </w:r>
      <w:r w:rsidRPr="000E6AB7">
        <w:rPr>
          <w:rFonts w:ascii="Amsi Pro" w:hAnsi="Amsi Pro" w:cs="Calibri"/>
          <w:bCs/>
          <w:i/>
          <w:spacing w:val="-1"/>
          <w:sz w:val="20"/>
          <w:szCs w:val="20"/>
        </w:rPr>
        <w:t xml:space="preserve">Return-to-School and Sport-Specific Return-to-Sport Strategy </w:t>
      </w:r>
      <w:r w:rsidRPr="000E6AB7">
        <w:rPr>
          <w:rFonts w:ascii="Amsi Pro" w:hAnsi="Amsi Pro" w:cs="Calibri"/>
          <w:bCs/>
          <w:spacing w:val="-1"/>
          <w:sz w:val="20"/>
          <w:szCs w:val="20"/>
        </w:rPr>
        <w:t>under the supervision of a medical doctor or nurse practitioner</w:t>
      </w:r>
      <w:r w:rsidRPr="000E6AB7">
        <w:rPr>
          <w:rFonts w:ascii="Amsi Pro" w:hAnsi="Amsi Pro" w:cs="Calibri"/>
          <w:bCs/>
          <w:i/>
          <w:spacing w:val="-1"/>
          <w:sz w:val="20"/>
          <w:szCs w:val="20"/>
        </w:rPr>
        <w:t>.</w:t>
      </w:r>
      <w:r w:rsidRPr="000E6AB7">
        <w:rPr>
          <w:rFonts w:ascii="Amsi Pro" w:hAnsi="Amsi Pro" w:cs="Calibri"/>
          <w:bCs/>
          <w:spacing w:val="-1"/>
          <w:sz w:val="20"/>
          <w:szCs w:val="20"/>
        </w:rPr>
        <w:t xml:space="preserve"> When available, athletes should be encouraged to work with the team athletic therapist or physiotherapist to optimize progression through their </w:t>
      </w:r>
      <w:r w:rsidRPr="000E6AB7">
        <w:rPr>
          <w:rFonts w:ascii="Amsi Pro" w:hAnsi="Amsi Pro" w:cs="Calibri"/>
          <w:bCs/>
          <w:i/>
          <w:spacing w:val="-1"/>
          <w:sz w:val="20"/>
          <w:szCs w:val="20"/>
        </w:rPr>
        <w:t>Sport-Specific Return-to-Sport Strategy.</w:t>
      </w:r>
      <w:r w:rsidRPr="000E6AB7">
        <w:rPr>
          <w:rFonts w:ascii="Amsi Pro" w:hAnsi="Amsi Pro" w:cs="Calibri"/>
          <w:bCs/>
          <w:spacing w:val="-1"/>
          <w:sz w:val="20"/>
          <w:szCs w:val="20"/>
        </w:rPr>
        <w:t xml:space="preserve"> Once the athlete has completed their </w:t>
      </w:r>
      <w:r w:rsidRPr="000E6AB7">
        <w:rPr>
          <w:rFonts w:ascii="Amsi Pro" w:hAnsi="Amsi Pro" w:cs="Calibri"/>
          <w:bCs/>
          <w:i/>
          <w:spacing w:val="-1"/>
          <w:sz w:val="20"/>
          <w:szCs w:val="20"/>
        </w:rPr>
        <w:t>Return-to-School and Sport-Specific Return-to-Sport Strategy</w:t>
      </w:r>
      <w:r w:rsidRPr="000E6AB7">
        <w:rPr>
          <w:rFonts w:ascii="Amsi Pro" w:hAnsi="Amsi Pro" w:cs="Calibri"/>
          <w:bCs/>
          <w:spacing w:val="-1"/>
          <w:sz w:val="20"/>
          <w:szCs w:val="20"/>
        </w:rPr>
        <w:t xml:space="preserve"> and are deemed to be clinically recovered from their concussion, the medical doctor or nurse practitioner can consider the athlete for a return to full sports activities and issue a </w:t>
      </w:r>
      <w:r w:rsidRPr="000E6AB7">
        <w:rPr>
          <w:rFonts w:ascii="Amsi Pro" w:hAnsi="Amsi Pro" w:cs="Calibri"/>
          <w:bCs/>
          <w:i/>
          <w:spacing w:val="-1"/>
          <w:sz w:val="20"/>
          <w:szCs w:val="20"/>
        </w:rPr>
        <w:t>Medical Clearance Letter</w:t>
      </w:r>
      <w:r w:rsidRPr="000E6AB7">
        <w:rPr>
          <w:rFonts w:ascii="Amsi Pro" w:hAnsi="Amsi Pro" w:cs="Calibri"/>
          <w:bCs/>
          <w:spacing w:val="-1"/>
          <w:sz w:val="20"/>
          <w:szCs w:val="20"/>
        </w:rPr>
        <w:t xml:space="preserve">. </w:t>
      </w:r>
    </w:p>
    <w:p w14:paraId="7BAF1348" w14:textId="77777777" w:rsidR="00E041C3" w:rsidRPr="000E6AB7" w:rsidRDefault="00E041C3" w:rsidP="00E041C3">
      <w:pPr>
        <w:pStyle w:val="BodyText"/>
        <w:ind w:left="838" w:right="190"/>
        <w:rPr>
          <w:rFonts w:ascii="Amsi Pro" w:hAnsi="Amsi Pro" w:cs="Calibri"/>
          <w:bCs/>
          <w:spacing w:val="-1"/>
          <w:sz w:val="20"/>
          <w:szCs w:val="20"/>
        </w:rPr>
      </w:pPr>
    </w:p>
    <w:p w14:paraId="0683AD17"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stepwise progressions for </w:t>
      </w:r>
      <w:r w:rsidRPr="000E6AB7">
        <w:rPr>
          <w:rFonts w:ascii="Amsi Pro" w:hAnsi="Amsi Pro" w:cs="Calibri"/>
          <w:bCs/>
          <w:i/>
          <w:spacing w:val="-1"/>
          <w:sz w:val="20"/>
          <w:szCs w:val="20"/>
        </w:rPr>
        <w:t>Return-to-School</w:t>
      </w:r>
      <w:r w:rsidRPr="000E6AB7">
        <w:rPr>
          <w:rFonts w:ascii="Amsi Pro" w:hAnsi="Amsi Pro" w:cs="Calibri"/>
          <w:bCs/>
          <w:spacing w:val="-1"/>
          <w:sz w:val="20"/>
          <w:szCs w:val="20"/>
        </w:rPr>
        <w:t xml:space="preserve"> and </w:t>
      </w:r>
      <w:r w:rsidRPr="000E6AB7">
        <w:rPr>
          <w:rFonts w:ascii="Amsi Pro" w:hAnsi="Amsi Pro" w:cs="Calibri"/>
          <w:bCs/>
          <w:i/>
          <w:spacing w:val="-1"/>
          <w:sz w:val="20"/>
          <w:szCs w:val="20"/>
        </w:rPr>
        <w:t>Return-to-Sport Strategies</w:t>
      </w:r>
      <w:r w:rsidRPr="000E6AB7">
        <w:rPr>
          <w:rFonts w:ascii="Amsi Pro" w:hAnsi="Amsi Pro" w:cs="Calibri"/>
          <w:bCs/>
          <w:spacing w:val="-1"/>
          <w:sz w:val="20"/>
          <w:szCs w:val="20"/>
        </w:rPr>
        <w:t xml:space="preserve"> are outlined below. As indicated in stage 1 of the </w:t>
      </w:r>
      <w:r w:rsidRPr="000E6AB7">
        <w:rPr>
          <w:rFonts w:ascii="Amsi Pro" w:hAnsi="Amsi Pro" w:cs="Calibri"/>
          <w:bCs/>
          <w:i/>
          <w:spacing w:val="-1"/>
          <w:sz w:val="20"/>
          <w:szCs w:val="20"/>
        </w:rPr>
        <w:t>Return-to-Sport Strategy</w:t>
      </w:r>
      <w:r w:rsidRPr="000E6AB7">
        <w:rPr>
          <w:rFonts w:ascii="Amsi Pro" w:hAnsi="Amsi Pro" w:cs="Calibri"/>
          <w:bCs/>
          <w:spacing w:val="-1"/>
          <w:sz w:val="20"/>
          <w:szCs w:val="20"/>
        </w:rPr>
        <w:t xml:space="preserve">, reintroduction of daily, school, and work activities using the </w:t>
      </w:r>
      <w:r w:rsidRPr="000E6AB7">
        <w:rPr>
          <w:rFonts w:ascii="Amsi Pro" w:hAnsi="Amsi Pro" w:cs="Calibri"/>
          <w:bCs/>
          <w:i/>
          <w:spacing w:val="-1"/>
          <w:sz w:val="20"/>
          <w:szCs w:val="20"/>
        </w:rPr>
        <w:t>Return-to-School Strategy</w:t>
      </w:r>
      <w:r w:rsidRPr="000E6AB7">
        <w:rPr>
          <w:rFonts w:ascii="Amsi Pro" w:hAnsi="Amsi Pro" w:cs="Calibri"/>
          <w:bCs/>
          <w:spacing w:val="-1"/>
          <w:sz w:val="20"/>
          <w:szCs w:val="20"/>
        </w:rPr>
        <w:t xml:space="preserve"> must precede return to sport participation.</w:t>
      </w:r>
    </w:p>
    <w:p w14:paraId="04940F9E" w14:textId="77777777" w:rsidR="00E041C3" w:rsidRPr="000E6AB7" w:rsidRDefault="00E041C3" w:rsidP="00E041C3">
      <w:pPr>
        <w:pStyle w:val="BodyText"/>
        <w:ind w:left="838" w:right="190"/>
        <w:rPr>
          <w:rFonts w:ascii="Amsi Pro" w:hAnsi="Amsi Pro" w:cs="Calibri"/>
          <w:bCs/>
          <w:spacing w:val="-1"/>
          <w:sz w:val="20"/>
          <w:szCs w:val="20"/>
        </w:rPr>
      </w:pPr>
    </w:p>
    <w:p w14:paraId="3F27E615" w14:textId="77777777" w:rsidR="00E041C3" w:rsidRDefault="00E041C3" w:rsidP="003B02CB">
      <w:pPr>
        <w:pStyle w:val="BodyText"/>
        <w:ind w:left="853" w:right="190" w:firstLine="11"/>
        <w:rPr>
          <w:rFonts w:ascii="Amsi Pro" w:hAnsi="Amsi Pro" w:cs="Calibri"/>
          <w:bCs/>
          <w:i/>
          <w:spacing w:val="-1"/>
          <w:sz w:val="20"/>
          <w:szCs w:val="20"/>
        </w:rPr>
      </w:pPr>
      <w:r w:rsidRPr="000E6AB7">
        <w:rPr>
          <w:rFonts w:ascii="Amsi Pro" w:hAnsi="Amsi Pro" w:cs="Calibri"/>
          <w:bCs/>
          <w:i/>
          <w:spacing w:val="-1"/>
          <w:sz w:val="20"/>
          <w:szCs w:val="20"/>
        </w:rPr>
        <w:t>Return-to-School Strategy</w:t>
      </w:r>
    </w:p>
    <w:p w14:paraId="78B28A9E" w14:textId="77777777" w:rsidR="003B02CB" w:rsidRPr="000E6AB7" w:rsidRDefault="003B02CB" w:rsidP="003B02CB">
      <w:pPr>
        <w:pStyle w:val="BodyText"/>
        <w:ind w:left="853" w:right="190" w:firstLine="11"/>
        <w:rPr>
          <w:rFonts w:ascii="Amsi Pro" w:hAnsi="Amsi Pro" w:cs="Calibri"/>
          <w:bCs/>
          <w:i/>
          <w:spacing w:val="-1"/>
          <w:sz w:val="20"/>
          <w:szCs w:val="20"/>
        </w:rPr>
      </w:pPr>
    </w:p>
    <w:p w14:paraId="747CCB2D"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following is an outline of the </w:t>
      </w:r>
      <w:r w:rsidRPr="000E6AB7">
        <w:rPr>
          <w:rFonts w:ascii="Amsi Pro" w:hAnsi="Amsi Pro" w:cs="Calibri"/>
          <w:bCs/>
          <w:i/>
          <w:spacing w:val="-1"/>
          <w:sz w:val="20"/>
          <w:szCs w:val="20"/>
        </w:rPr>
        <w:t>Return-to-School Strategy</w:t>
      </w:r>
      <w:r w:rsidRPr="000E6AB7">
        <w:rPr>
          <w:rFonts w:ascii="Amsi Pro" w:hAnsi="Amsi Pro" w:cs="Calibri"/>
          <w:bCs/>
          <w:spacing w:val="-1"/>
          <w:sz w:val="20"/>
          <w:szCs w:val="20"/>
        </w:rPr>
        <w:t xml:space="preserve"> that should be used to help student-athletes, parents, and teachers to collaborate in allowing the athlete to make a gradual return to school activities. Depending on the severity and type of the symptoms present student-athletes will progress through the following stages at different rates. If the student-athlete experiences new symptoms or worsening symptoms at any stage, they should go back to the previous stage. Athletes should also be encouraged to ask their school if they have a school-specific Return-to-Learn Program in place to help student-athletes make a gradual return to school. </w:t>
      </w:r>
    </w:p>
    <w:p w14:paraId="728B803F" w14:textId="77777777" w:rsidR="00E041C3" w:rsidRDefault="00E041C3" w:rsidP="00E041C3">
      <w:pPr>
        <w:pStyle w:val="BodyText"/>
        <w:ind w:left="838" w:right="190" w:firstLine="0"/>
        <w:rPr>
          <w:rFonts w:ascii="Amsi Pro" w:hAnsi="Amsi Pro" w:cs="Calibri"/>
          <w:bCs/>
          <w:spacing w:val="-1"/>
          <w:sz w:val="20"/>
          <w:szCs w:val="20"/>
        </w:rPr>
      </w:pPr>
    </w:p>
    <w:p w14:paraId="6CC3D750" w14:textId="77777777" w:rsidR="003B02CB" w:rsidRDefault="003B02CB" w:rsidP="00E041C3">
      <w:pPr>
        <w:pStyle w:val="BodyText"/>
        <w:ind w:left="838" w:right="190" w:firstLine="0"/>
        <w:rPr>
          <w:rFonts w:ascii="Amsi Pro" w:hAnsi="Amsi Pro" w:cs="Calibri"/>
          <w:bCs/>
          <w:spacing w:val="-1"/>
          <w:sz w:val="20"/>
          <w:szCs w:val="20"/>
        </w:rPr>
      </w:pPr>
    </w:p>
    <w:p w14:paraId="3027FD97" w14:textId="77777777" w:rsidR="003B02CB" w:rsidRDefault="003B02CB" w:rsidP="00E041C3">
      <w:pPr>
        <w:pStyle w:val="BodyText"/>
        <w:ind w:left="838" w:right="190" w:firstLine="0"/>
        <w:rPr>
          <w:rFonts w:ascii="Amsi Pro" w:hAnsi="Amsi Pro" w:cs="Calibri"/>
          <w:bCs/>
          <w:spacing w:val="-1"/>
          <w:sz w:val="20"/>
          <w:szCs w:val="20"/>
        </w:rPr>
      </w:pPr>
    </w:p>
    <w:p w14:paraId="0938687E" w14:textId="77777777" w:rsidR="003B02CB" w:rsidRPr="000E6AB7" w:rsidRDefault="003B02CB" w:rsidP="00E041C3">
      <w:pPr>
        <w:pStyle w:val="BodyText"/>
        <w:ind w:left="838" w:right="190" w:firstLine="0"/>
        <w:rPr>
          <w:rFonts w:ascii="Amsi Pro" w:hAnsi="Amsi Pro" w:cs="Calibri"/>
          <w:bCs/>
          <w:spacing w:val="-1"/>
          <w:sz w:val="20"/>
          <w:szCs w:val="20"/>
        </w:rPr>
      </w:pPr>
    </w:p>
    <w:tbl>
      <w:tblPr>
        <w:tblStyle w:val="GridTable4"/>
        <w:tblW w:w="0" w:type="auto"/>
        <w:tblLayout w:type="fixed"/>
        <w:tblLook w:val="04A0" w:firstRow="1" w:lastRow="0" w:firstColumn="1" w:lastColumn="0" w:noHBand="0" w:noVBand="1"/>
      </w:tblPr>
      <w:tblGrid>
        <w:gridCol w:w="706"/>
        <w:gridCol w:w="1701"/>
        <w:gridCol w:w="3828"/>
        <w:gridCol w:w="2652"/>
      </w:tblGrid>
      <w:tr w:rsidR="00E041C3" w:rsidRPr="000E6AB7" w14:paraId="5E53B2CE" w14:textId="77777777" w:rsidTr="003B0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540D6D0F" w14:textId="77777777" w:rsidR="00E041C3" w:rsidRPr="000E6AB7" w:rsidRDefault="00E041C3" w:rsidP="00A36734">
            <w:pPr>
              <w:jc w:val="center"/>
              <w:rPr>
                <w:rFonts w:cs="Arial"/>
                <w:sz w:val="18"/>
                <w:szCs w:val="18"/>
              </w:rPr>
            </w:pPr>
            <w:r w:rsidRPr="000E6AB7">
              <w:rPr>
                <w:rFonts w:cs="Arial"/>
                <w:color w:val="auto"/>
                <w:sz w:val="18"/>
                <w:szCs w:val="18"/>
              </w:rPr>
              <w:t>Stage</w:t>
            </w:r>
          </w:p>
        </w:tc>
        <w:tc>
          <w:tcPr>
            <w:tcW w:w="1701" w:type="dxa"/>
          </w:tcPr>
          <w:p w14:paraId="221DB6A3"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Aim</w:t>
            </w:r>
          </w:p>
        </w:tc>
        <w:tc>
          <w:tcPr>
            <w:tcW w:w="3828" w:type="dxa"/>
          </w:tcPr>
          <w:p w14:paraId="68F44B0D"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Activity</w:t>
            </w:r>
          </w:p>
        </w:tc>
        <w:tc>
          <w:tcPr>
            <w:tcW w:w="2652" w:type="dxa"/>
          </w:tcPr>
          <w:p w14:paraId="7EF028A1"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Goal of each step</w:t>
            </w:r>
          </w:p>
        </w:tc>
      </w:tr>
      <w:tr w:rsidR="00E041C3" w:rsidRPr="000E6AB7" w14:paraId="752E13F9"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BFF6EAA" w14:textId="77777777" w:rsidR="00E041C3" w:rsidRPr="000E6AB7" w:rsidRDefault="00E041C3" w:rsidP="00A36734">
            <w:pPr>
              <w:jc w:val="center"/>
              <w:rPr>
                <w:rFonts w:cs="Arial"/>
                <w:b w:val="0"/>
                <w:sz w:val="18"/>
                <w:szCs w:val="18"/>
              </w:rPr>
            </w:pPr>
            <w:r w:rsidRPr="000E6AB7">
              <w:rPr>
                <w:rFonts w:cs="Arial"/>
                <w:sz w:val="18"/>
                <w:szCs w:val="18"/>
              </w:rPr>
              <w:t>1</w:t>
            </w:r>
          </w:p>
        </w:tc>
        <w:tc>
          <w:tcPr>
            <w:tcW w:w="1701" w:type="dxa"/>
          </w:tcPr>
          <w:p w14:paraId="214543D4"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Daily activities at home that do not give the student-athlete symptoms</w:t>
            </w:r>
          </w:p>
        </w:tc>
        <w:tc>
          <w:tcPr>
            <w:tcW w:w="3828" w:type="dxa"/>
          </w:tcPr>
          <w:p w14:paraId="7947EE35"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Typical activities during the day as long as they do not increase symptoms (i.e. reading, texting, screen time). Start at 5-15 minutes at a time and gradually build up.</w:t>
            </w:r>
          </w:p>
        </w:tc>
        <w:tc>
          <w:tcPr>
            <w:tcW w:w="2652" w:type="dxa"/>
          </w:tcPr>
          <w:p w14:paraId="578A716C"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return to typical activities</w:t>
            </w:r>
          </w:p>
        </w:tc>
      </w:tr>
      <w:tr w:rsidR="00E041C3" w:rsidRPr="000E6AB7" w14:paraId="208FA79F" w14:textId="77777777" w:rsidTr="003B02CB">
        <w:tc>
          <w:tcPr>
            <w:cnfStyle w:val="001000000000" w:firstRow="0" w:lastRow="0" w:firstColumn="1" w:lastColumn="0" w:oddVBand="0" w:evenVBand="0" w:oddHBand="0" w:evenHBand="0" w:firstRowFirstColumn="0" w:firstRowLastColumn="0" w:lastRowFirstColumn="0" w:lastRowLastColumn="0"/>
            <w:tcW w:w="706" w:type="dxa"/>
          </w:tcPr>
          <w:p w14:paraId="03C12C33" w14:textId="77777777" w:rsidR="00E041C3" w:rsidRPr="000E6AB7" w:rsidRDefault="00E041C3" w:rsidP="00A36734">
            <w:pPr>
              <w:jc w:val="center"/>
              <w:rPr>
                <w:rFonts w:cs="Arial"/>
                <w:b w:val="0"/>
                <w:sz w:val="18"/>
                <w:szCs w:val="18"/>
              </w:rPr>
            </w:pPr>
            <w:r w:rsidRPr="000E6AB7">
              <w:rPr>
                <w:rFonts w:cs="Arial"/>
                <w:sz w:val="18"/>
                <w:szCs w:val="18"/>
              </w:rPr>
              <w:t>2</w:t>
            </w:r>
          </w:p>
        </w:tc>
        <w:tc>
          <w:tcPr>
            <w:tcW w:w="1701" w:type="dxa"/>
          </w:tcPr>
          <w:p w14:paraId="24C95401"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School activities</w:t>
            </w:r>
          </w:p>
        </w:tc>
        <w:tc>
          <w:tcPr>
            <w:tcW w:w="3828" w:type="dxa"/>
          </w:tcPr>
          <w:p w14:paraId="5AA87C09"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Homework, reading or other cognitive activities outside of the classroom.</w:t>
            </w:r>
          </w:p>
        </w:tc>
        <w:tc>
          <w:tcPr>
            <w:tcW w:w="2652" w:type="dxa"/>
          </w:tcPr>
          <w:p w14:paraId="0CAB3EAA"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Increase tolerance to cognitive work</w:t>
            </w:r>
          </w:p>
        </w:tc>
      </w:tr>
      <w:tr w:rsidR="00E041C3" w:rsidRPr="000E6AB7" w14:paraId="42E2710E"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21E4A84" w14:textId="77777777" w:rsidR="00E041C3" w:rsidRPr="000E6AB7" w:rsidRDefault="00E041C3" w:rsidP="00A36734">
            <w:pPr>
              <w:jc w:val="center"/>
              <w:rPr>
                <w:rFonts w:cs="Arial"/>
                <w:b w:val="0"/>
                <w:sz w:val="18"/>
                <w:szCs w:val="18"/>
              </w:rPr>
            </w:pPr>
            <w:r w:rsidRPr="000E6AB7">
              <w:rPr>
                <w:rFonts w:cs="Arial"/>
                <w:sz w:val="18"/>
                <w:szCs w:val="18"/>
              </w:rPr>
              <w:t>3</w:t>
            </w:r>
          </w:p>
        </w:tc>
        <w:tc>
          <w:tcPr>
            <w:tcW w:w="1701" w:type="dxa"/>
          </w:tcPr>
          <w:p w14:paraId="1F1D75EF"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Return to school part-time</w:t>
            </w:r>
          </w:p>
        </w:tc>
        <w:tc>
          <w:tcPr>
            <w:tcW w:w="3828" w:type="dxa"/>
          </w:tcPr>
          <w:p w14:paraId="48420C58"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introduction of schoolwork. May need to start with a partial school day or with increased breaks during the day.</w:t>
            </w:r>
          </w:p>
        </w:tc>
        <w:tc>
          <w:tcPr>
            <w:tcW w:w="2652" w:type="dxa"/>
          </w:tcPr>
          <w:p w14:paraId="28E0607D"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Increase academic activities</w:t>
            </w:r>
          </w:p>
        </w:tc>
      </w:tr>
      <w:tr w:rsidR="00E041C3" w:rsidRPr="000E6AB7" w14:paraId="323EDE92" w14:textId="77777777" w:rsidTr="003B02CB">
        <w:tc>
          <w:tcPr>
            <w:cnfStyle w:val="001000000000" w:firstRow="0" w:lastRow="0" w:firstColumn="1" w:lastColumn="0" w:oddVBand="0" w:evenVBand="0" w:oddHBand="0" w:evenHBand="0" w:firstRowFirstColumn="0" w:firstRowLastColumn="0" w:lastRowFirstColumn="0" w:lastRowLastColumn="0"/>
            <w:tcW w:w="706" w:type="dxa"/>
          </w:tcPr>
          <w:p w14:paraId="0417F12B" w14:textId="77777777" w:rsidR="00E041C3" w:rsidRPr="000E6AB7" w:rsidRDefault="00E041C3" w:rsidP="00A36734">
            <w:pPr>
              <w:jc w:val="center"/>
              <w:rPr>
                <w:rFonts w:cs="Arial"/>
                <w:b w:val="0"/>
                <w:sz w:val="18"/>
                <w:szCs w:val="18"/>
              </w:rPr>
            </w:pPr>
            <w:r w:rsidRPr="000E6AB7">
              <w:rPr>
                <w:rFonts w:cs="Arial"/>
                <w:sz w:val="18"/>
                <w:szCs w:val="18"/>
              </w:rPr>
              <w:t>4</w:t>
            </w:r>
          </w:p>
        </w:tc>
        <w:tc>
          <w:tcPr>
            <w:tcW w:w="1701" w:type="dxa"/>
          </w:tcPr>
          <w:p w14:paraId="258BB240"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school full-time</w:t>
            </w:r>
          </w:p>
        </w:tc>
        <w:tc>
          <w:tcPr>
            <w:tcW w:w="3828" w:type="dxa"/>
          </w:tcPr>
          <w:p w14:paraId="7B41FA7E"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Gradually progress</w:t>
            </w:r>
          </w:p>
        </w:tc>
        <w:tc>
          <w:tcPr>
            <w:tcW w:w="2652" w:type="dxa"/>
          </w:tcPr>
          <w:p w14:paraId="2D33AB49"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full academic activities and catch up on missed school work</w:t>
            </w:r>
          </w:p>
        </w:tc>
      </w:tr>
    </w:tbl>
    <w:p w14:paraId="30ED52B8" w14:textId="77777777" w:rsidR="00E041C3" w:rsidRPr="000E6AB7" w:rsidRDefault="00E041C3" w:rsidP="003B02CB">
      <w:pPr>
        <w:pStyle w:val="BodyText"/>
        <w:ind w:left="0" w:right="190" w:firstLine="0"/>
        <w:rPr>
          <w:rFonts w:ascii="Amsi Pro" w:hAnsi="Amsi Pro"/>
          <w:spacing w:val="-1"/>
          <w:sz w:val="20"/>
          <w:szCs w:val="20"/>
        </w:rPr>
      </w:pPr>
    </w:p>
    <w:p w14:paraId="1B8B21DB" w14:textId="77777777" w:rsidR="00E041C3" w:rsidRPr="000E6AB7" w:rsidRDefault="00E041C3" w:rsidP="00E041C3">
      <w:pPr>
        <w:pStyle w:val="Heading1"/>
        <w:tabs>
          <w:tab w:val="left" w:pos="840"/>
        </w:tabs>
        <w:ind w:left="479" w:firstLine="0"/>
        <w:rPr>
          <w:rFonts w:ascii="Amsi Pro" w:hAnsi="Amsi Pro"/>
          <w:b w:val="0"/>
          <w:i/>
          <w:spacing w:val="-1"/>
          <w:sz w:val="20"/>
          <w:szCs w:val="20"/>
        </w:rPr>
      </w:pPr>
    </w:p>
    <w:p w14:paraId="439E8D33" w14:textId="77777777" w:rsidR="00E041C3" w:rsidRPr="00877B38" w:rsidRDefault="00E041C3" w:rsidP="00E041C3">
      <w:pPr>
        <w:pStyle w:val="Heading1"/>
        <w:tabs>
          <w:tab w:val="left" w:pos="840"/>
        </w:tabs>
        <w:ind w:left="720" w:firstLine="0"/>
        <w:rPr>
          <w:rFonts w:ascii="Amsi Pro" w:hAnsi="Amsi Pro"/>
          <w:b w:val="0"/>
          <w:bCs w:val="0"/>
          <w:i/>
          <w:sz w:val="20"/>
          <w:szCs w:val="20"/>
        </w:rPr>
      </w:pPr>
      <w:r w:rsidRPr="00877B38">
        <w:rPr>
          <w:rFonts w:ascii="Amsi Pro" w:hAnsi="Amsi Pro"/>
          <w:b w:val="0"/>
          <w:i/>
          <w:spacing w:val="-1"/>
          <w:sz w:val="20"/>
          <w:szCs w:val="20"/>
        </w:rPr>
        <w:t xml:space="preserve">Return </w:t>
      </w:r>
      <w:r w:rsidRPr="00877B38">
        <w:rPr>
          <w:rFonts w:ascii="Amsi Pro" w:hAnsi="Amsi Pro"/>
          <w:b w:val="0"/>
          <w:i/>
          <w:sz w:val="20"/>
          <w:szCs w:val="20"/>
        </w:rPr>
        <w:t>to</w:t>
      </w:r>
      <w:r w:rsidRPr="00877B38">
        <w:rPr>
          <w:rFonts w:ascii="Amsi Pro" w:hAnsi="Amsi Pro"/>
          <w:b w:val="0"/>
          <w:i/>
          <w:spacing w:val="-1"/>
          <w:sz w:val="20"/>
          <w:szCs w:val="20"/>
        </w:rPr>
        <w:t xml:space="preserve"> Sport Strategy</w:t>
      </w:r>
    </w:p>
    <w:p w14:paraId="349BB1AC" w14:textId="77777777" w:rsidR="00E041C3" w:rsidRPr="00877B38" w:rsidRDefault="00E041C3" w:rsidP="00E041C3">
      <w:pPr>
        <w:pStyle w:val="BodyText"/>
        <w:spacing w:line="239" w:lineRule="auto"/>
        <w:ind w:left="1559" w:right="934"/>
        <w:rPr>
          <w:rFonts w:ascii="Amsi Pro" w:hAnsi="Amsi Pro"/>
          <w:spacing w:val="-1"/>
          <w:sz w:val="20"/>
          <w:szCs w:val="20"/>
        </w:rPr>
      </w:pPr>
    </w:p>
    <w:p w14:paraId="53FBECA6" w14:textId="77777777" w:rsidR="00E041C3" w:rsidRPr="00877B38" w:rsidRDefault="00E041C3" w:rsidP="00E041C3">
      <w:pPr>
        <w:spacing w:after="120"/>
        <w:ind w:left="720"/>
        <w:rPr>
          <w:rFonts w:cs="Arial"/>
          <w:i/>
        </w:rPr>
      </w:pPr>
      <w:r w:rsidRPr="00877B38">
        <w:rPr>
          <w:rFonts w:cs="Arial"/>
          <w:b/>
          <w:i/>
        </w:rPr>
        <w:t>Freestyle Canada</w:t>
      </w:r>
      <w:r w:rsidRPr="00877B38">
        <w:rPr>
          <w:rFonts w:cs="Arial"/>
          <w:i/>
        </w:rPr>
        <w:t xml:space="preserve">-Specific Return-to-Sport Strategy </w:t>
      </w:r>
    </w:p>
    <w:p w14:paraId="02B27BFE" w14:textId="27447F1D" w:rsidR="00E041C3" w:rsidRPr="00877B38" w:rsidRDefault="00E041C3" w:rsidP="00E041C3">
      <w:pPr>
        <w:ind w:left="720"/>
        <w:rPr>
          <w:rFonts w:cs="Arial"/>
        </w:rPr>
      </w:pPr>
      <w:r w:rsidRPr="00877B38">
        <w:rPr>
          <w:rFonts w:cs="Arial"/>
        </w:rPr>
        <w:t xml:space="preserve">The following is an outline of the Return-to-Sport Strategy that should be used to help athletes, coaches, trainers, and medical professionals to partner in allowing the athlete to make a gradual return to sport activities. </w:t>
      </w:r>
      <w:r w:rsidRPr="00877B38">
        <w:rPr>
          <w:rFonts w:cs="Times New Roman"/>
        </w:rPr>
        <w:t xml:space="preserve">An initial period of 24-48 hours of rest is recommended before starting the </w:t>
      </w:r>
      <w:r w:rsidRPr="00877B38">
        <w:rPr>
          <w:rFonts w:cs="Times New Roman"/>
          <w:b/>
        </w:rPr>
        <w:t>Freestyle Canada</w:t>
      </w:r>
      <w:r w:rsidRPr="00877B38">
        <w:rPr>
          <w:rFonts w:cs="Times New Roman"/>
        </w:rPr>
        <w:t xml:space="preserve"> </w:t>
      </w:r>
      <w:r w:rsidRPr="00877B38">
        <w:rPr>
          <w:rFonts w:cs="Times New Roman"/>
          <w:i/>
        </w:rPr>
        <w:t>-Specific Return-to-Sport Strategy.</w:t>
      </w:r>
      <w:r w:rsidRPr="00877B38">
        <w:rPr>
          <w:rFonts w:cs="Times New Roman"/>
        </w:rPr>
        <w:t xml:space="preserve"> </w:t>
      </w:r>
      <w:r w:rsidR="004155C8" w:rsidRPr="00DD373F">
        <w:rPr>
          <w:rFonts w:ascii="Calibri" w:eastAsia="MS Mincho" w:hAnsi="Calibri" w:cs="Times New Roman"/>
          <w:sz w:val="24"/>
          <w:szCs w:val="24"/>
        </w:rPr>
        <w:t>The athlete should spend a minimum duration of 24 hours without symptom increases at each stage before progressing to the next one</w:t>
      </w:r>
      <w:r w:rsidR="004155C8">
        <w:rPr>
          <w:rFonts w:ascii="Calibri" w:eastAsia="MS Mincho" w:hAnsi="Calibri" w:cs="Times New Roman"/>
          <w:sz w:val="24"/>
          <w:szCs w:val="24"/>
        </w:rPr>
        <w:t>.</w:t>
      </w:r>
      <w:r w:rsidR="004155C8" w:rsidRPr="00877B38">
        <w:rPr>
          <w:rFonts w:cs="Arial"/>
        </w:rPr>
        <w:t xml:space="preserve"> </w:t>
      </w:r>
      <w:r w:rsidRPr="00877B38">
        <w:rPr>
          <w:rFonts w:cs="Arial"/>
        </w:rPr>
        <w:t xml:space="preserve">If the athlete experiences new symptoms or worsening symptoms at any stage, they should go back to the previous stage. </w:t>
      </w:r>
    </w:p>
    <w:p w14:paraId="144B7107" w14:textId="77777777" w:rsidR="00E041C3" w:rsidRPr="00877B38" w:rsidRDefault="00E041C3" w:rsidP="00E041C3">
      <w:pPr>
        <w:ind w:left="720"/>
        <w:rPr>
          <w:rFonts w:cs="Arial"/>
        </w:rPr>
      </w:pPr>
    </w:p>
    <w:p w14:paraId="2D3BE466" w14:textId="77777777" w:rsidR="00E041C3" w:rsidRPr="00877B38" w:rsidRDefault="00E041C3" w:rsidP="00E041C3">
      <w:pPr>
        <w:ind w:left="720"/>
        <w:rPr>
          <w:rFonts w:cs="Arial"/>
          <w:b/>
          <w:u w:val="single"/>
        </w:rPr>
      </w:pPr>
      <w:r w:rsidRPr="00877B38">
        <w:rPr>
          <w:rFonts w:cs="Arial"/>
          <w:b/>
          <w:u w:val="single"/>
        </w:rPr>
        <w:t xml:space="preserve">It is important that youth and adult student-athletes return to full-time school activities before progressing to stage 5 and 6 of the Freestyle Canada Specific Return-to-Sport Strategy. </w:t>
      </w:r>
    </w:p>
    <w:p w14:paraId="6DB5F924" w14:textId="77777777" w:rsidR="00E041C3" w:rsidRPr="00877B38" w:rsidRDefault="00E041C3" w:rsidP="00E041C3">
      <w:pPr>
        <w:ind w:left="720"/>
        <w:rPr>
          <w:rFonts w:cs="Arial"/>
          <w:b/>
          <w:u w:val="single"/>
        </w:rPr>
      </w:pPr>
    </w:p>
    <w:p w14:paraId="7923BCFB" w14:textId="77777777" w:rsidR="00E041C3" w:rsidRPr="00877B38" w:rsidRDefault="00E041C3" w:rsidP="00E041C3">
      <w:pPr>
        <w:ind w:left="720"/>
        <w:rPr>
          <w:rFonts w:cs="Times New Roman"/>
        </w:rPr>
      </w:pPr>
      <w:r w:rsidRPr="00877B38">
        <w:rPr>
          <w:rFonts w:cs="Arial"/>
        </w:rPr>
        <w:t xml:space="preserve">It is also important that all athletes provide their coach and Freestyle Canada with a </w:t>
      </w:r>
      <w:r w:rsidRPr="00877B38">
        <w:rPr>
          <w:rFonts w:cs="Arial"/>
          <w:i/>
        </w:rPr>
        <w:t>Medical Clearance Letter</w:t>
      </w:r>
      <w:r w:rsidRPr="00877B38">
        <w:rPr>
          <w:rFonts w:cs="Arial"/>
        </w:rPr>
        <w:t xml:space="preserve"> prior to returning to full contact sport activities.</w:t>
      </w:r>
    </w:p>
    <w:p w14:paraId="6B15E064" w14:textId="77777777" w:rsidR="00E041C3" w:rsidRPr="00877B38" w:rsidRDefault="00E041C3" w:rsidP="00E041C3"/>
    <w:p w14:paraId="414E5C3B" w14:textId="77777777" w:rsidR="00E041C3" w:rsidRPr="000E6AB7" w:rsidRDefault="00E041C3" w:rsidP="00E041C3"/>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3B02CB" w:rsidRPr="000E6AB7" w14:paraId="7B42DE42" w14:textId="77777777" w:rsidTr="003B02CB">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6351FAB" w14:textId="77777777" w:rsidR="00E041C3" w:rsidRPr="000E6AB7" w:rsidRDefault="00E041C3" w:rsidP="00A36734">
            <w:pPr>
              <w:tabs>
                <w:tab w:val="center" w:pos="4320"/>
                <w:tab w:val="right" w:pos="8640"/>
              </w:tabs>
              <w:autoSpaceDE w:val="0"/>
              <w:autoSpaceDN w:val="0"/>
              <w:adjustRightInd w:val="0"/>
              <w:spacing w:after="200"/>
              <w:jc w:val="center"/>
              <w:rPr>
                <w:rFonts w:cs="Arial-BoldMT"/>
                <w:b w:val="0"/>
                <w:bCs w:val="0"/>
                <w:sz w:val="18"/>
                <w:szCs w:val="18"/>
              </w:rPr>
            </w:pPr>
            <w:r w:rsidRPr="000E6AB7">
              <w:rPr>
                <w:rFonts w:cs="Arial-BoldMT"/>
                <w:sz w:val="18"/>
                <w:szCs w:val="18"/>
              </w:rPr>
              <w:t>STEP</w:t>
            </w:r>
          </w:p>
        </w:tc>
        <w:tc>
          <w:tcPr>
            <w:tcW w:w="1134" w:type="dxa"/>
            <w:vMerge w:val="restart"/>
          </w:tcPr>
          <w:p w14:paraId="6F0CD3F6"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18"/>
                <w:szCs w:val="18"/>
              </w:rPr>
              <w:t>ACTIVITY LEVEL</w:t>
            </w:r>
          </w:p>
        </w:tc>
        <w:tc>
          <w:tcPr>
            <w:tcW w:w="4111" w:type="dxa"/>
            <w:vMerge w:val="restart"/>
          </w:tcPr>
          <w:p w14:paraId="5A2C737C"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20"/>
                <w:szCs w:val="18"/>
              </w:rPr>
            </w:pPr>
            <w:r w:rsidRPr="000E6AB7">
              <w:rPr>
                <w:rFonts w:cs="Arial-BoldMT"/>
                <w:sz w:val="20"/>
                <w:szCs w:val="18"/>
              </w:rPr>
              <w:t xml:space="preserve">FREESTYLE SKI </w:t>
            </w:r>
          </w:p>
          <w:p w14:paraId="76574445"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CONTEXT</w:t>
            </w:r>
          </w:p>
        </w:tc>
        <w:tc>
          <w:tcPr>
            <w:tcW w:w="3654" w:type="dxa"/>
            <w:gridSpan w:val="2"/>
          </w:tcPr>
          <w:p w14:paraId="0CE2FE4F"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Symptoms Present?</w:t>
            </w:r>
          </w:p>
        </w:tc>
      </w:tr>
      <w:tr w:rsidR="003B02CB" w:rsidRPr="000E6AB7" w14:paraId="725DB86A" w14:textId="77777777" w:rsidTr="003B02CB">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4F5587B5" w14:textId="77777777" w:rsidR="00E041C3" w:rsidRPr="000E6AB7" w:rsidRDefault="00E041C3" w:rsidP="00A36734">
            <w:pPr>
              <w:autoSpaceDE w:val="0"/>
              <w:autoSpaceDN w:val="0"/>
              <w:adjustRightInd w:val="0"/>
              <w:jc w:val="center"/>
              <w:rPr>
                <w:rFonts w:cs="Arial-BoldMT"/>
                <w:b w:val="0"/>
                <w:bCs w:val="0"/>
                <w:sz w:val="14"/>
                <w:szCs w:val="18"/>
              </w:rPr>
            </w:pPr>
          </w:p>
        </w:tc>
        <w:tc>
          <w:tcPr>
            <w:tcW w:w="1134" w:type="dxa"/>
            <w:vMerge/>
          </w:tcPr>
          <w:p w14:paraId="1F43FCCD" w14:textId="77777777" w:rsidR="00E041C3" w:rsidRPr="000E6AB7" w:rsidRDefault="00E041C3"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8"/>
              </w:rPr>
            </w:pPr>
          </w:p>
        </w:tc>
        <w:tc>
          <w:tcPr>
            <w:tcW w:w="4111" w:type="dxa"/>
            <w:vMerge/>
          </w:tcPr>
          <w:p w14:paraId="0E461A58" w14:textId="77777777" w:rsidR="00E041C3" w:rsidRPr="000E6AB7" w:rsidRDefault="00E041C3"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p>
        </w:tc>
        <w:tc>
          <w:tcPr>
            <w:tcW w:w="1811" w:type="dxa"/>
          </w:tcPr>
          <w:p w14:paraId="326D5B97"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Yes</w:t>
            </w:r>
          </w:p>
        </w:tc>
        <w:tc>
          <w:tcPr>
            <w:tcW w:w="1843" w:type="dxa"/>
          </w:tcPr>
          <w:p w14:paraId="285F7D7C"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r w:rsidRPr="000E6AB7">
              <w:rPr>
                <w:rFonts w:cs="Arial-BoldMT"/>
                <w:sz w:val="18"/>
                <w:szCs w:val="18"/>
              </w:rPr>
              <w:t>No</w:t>
            </w:r>
          </w:p>
        </w:tc>
      </w:tr>
      <w:tr w:rsidR="003B02CB" w:rsidRPr="000E6AB7" w14:paraId="6F752248"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078A775"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1</w:t>
            </w:r>
          </w:p>
        </w:tc>
        <w:tc>
          <w:tcPr>
            <w:tcW w:w="1134" w:type="dxa"/>
          </w:tcPr>
          <w:p w14:paraId="7FBCEB2C"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No activity, only complete rest.</w:t>
            </w:r>
          </w:p>
        </w:tc>
        <w:tc>
          <w:tcPr>
            <w:tcW w:w="4111" w:type="dxa"/>
          </w:tcPr>
          <w:p w14:paraId="0D96F59E"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Minimum of </w:t>
            </w:r>
            <w:r w:rsidR="003B02CB">
              <w:rPr>
                <w:rFonts w:cs="Arial-BoldMT"/>
                <w:sz w:val="18"/>
                <w:szCs w:val="18"/>
              </w:rPr>
              <w:t>24-</w:t>
            </w:r>
            <w:r w:rsidRPr="000E6AB7">
              <w:rPr>
                <w:rFonts w:cs="Arial-BoldMT"/>
                <w:sz w:val="18"/>
                <w:szCs w:val="18"/>
              </w:rPr>
              <w:t>48 hours of rest.</w:t>
            </w:r>
          </w:p>
          <w:p w14:paraId="735960F9"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8"/>
                <w:szCs w:val="18"/>
              </w:rPr>
            </w:pPr>
            <w:r w:rsidRPr="000E6AB7">
              <w:rPr>
                <w:rFonts w:cs="Arial-BoldMT"/>
                <w:sz w:val="18"/>
                <w:szCs w:val="18"/>
              </w:rPr>
              <w:t xml:space="preserve">Limit school, work and tasks requiring concentration. Refrain from physical activity </w:t>
            </w:r>
            <w:r w:rsidRPr="000E6AB7">
              <w:rPr>
                <w:rFonts w:cs="Arial-BoldMT"/>
                <w:sz w:val="18"/>
                <w:szCs w:val="18"/>
              </w:rPr>
              <w:lastRenderedPageBreak/>
              <w:t xml:space="preserve">until symptoms are gone. </w:t>
            </w:r>
          </w:p>
        </w:tc>
        <w:tc>
          <w:tcPr>
            <w:tcW w:w="1811" w:type="dxa"/>
          </w:tcPr>
          <w:p w14:paraId="46EA2199"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p>
        </w:tc>
        <w:tc>
          <w:tcPr>
            <w:tcW w:w="1843" w:type="dxa"/>
          </w:tcPr>
          <w:p w14:paraId="1F17CF37"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A physician, should be consulted before moving to step 2</w:t>
            </w:r>
          </w:p>
        </w:tc>
      </w:tr>
      <w:tr w:rsidR="003B02CB" w:rsidRPr="000E6AB7" w14:paraId="1164FC9C" w14:textId="77777777" w:rsidTr="003B02CB">
        <w:trPr>
          <w:cantSplit/>
        </w:trPr>
        <w:tc>
          <w:tcPr>
            <w:cnfStyle w:val="001000000000" w:firstRow="0" w:lastRow="0" w:firstColumn="1" w:lastColumn="0" w:oddVBand="0" w:evenVBand="0" w:oddHBand="0" w:evenHBand="0" w:firstRowFirstColumn="0" w:firstRowLastColumn="0" w:lastRowFirstColumn="0" w:lastRowLastColumn="0"/>
            <w:tcW w:w="709" w:type="dxa"/>
          </w:tcPr>
          <w:p w14:paraId="7BB111EC"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2</w:t>
            </w:r>
          </w:p>
        </w:tc>
        <w:tc>
          <w:tcPr>
            <w:tcW w:w="1134" w:type="dxa"/>
          </w:tcPr>
          <w:p w14:paraId="53098EFB"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Light aerobic exercise.</w:t>
            </w:r>
          </w:p>
        </w:tc>
        <w:tc>
          <w:tcPr>
            <w:tcW w:w="4111" w:type="dxa"/>
          </w:tcPr>
          <w:p w14:paraId="30BF23F4"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2FD30947"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Follow this 2-step process with</w:t>
            </w:r>
            <w:r w:rsidR="00877B38">
              <w:rPr>
                <w:rFonts w:cs="Arial-BoldMT"/>
                <w:sz w:val="18"/>
                <w:szCs w:val="18"/>
              </w:rPr>
              <w:t xml:space="preserve"> 24 hours of rest between each </w:t>
            </w:r>
            <w:r w:rsidRPr="000E6AB7">
              <w:rPr>
                <w:rFonts w:cs="Arial-BoldMT"/>
                <w:sz w:val="18"/>
                <w:szCs w:val="18"/>
              </w:rPr>
              <w:t>step.</w:t>
            </w:r>
          </w:p>
          <w:p w14:paraId="4E17C721" w14:textId="77777777" w:rsidR="00E041C3" w:rsidRPr="000E6AB7" w:rsidRDefault="00E041C3" w:rsidP="00A36734">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Step 1 - 15 minutes on stationary bicycle, rest 24 hrs. If symptom free go to step 2 </w:t>
            </w:r>
          </w:p>
          <w:p w14:paraId="013F0AC5" w14:textId="77777777" w:rsidR="00E041C3" w:rsidRPr="000E6AB7" w:rsidRDefault="00877B38" w:rsidP="00A36734">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Pr>
                <w:rFonts w:cs="Arial-BoldMT"/>
                <w:sz w:val="18"/>
                <w:szCs w:val="18"/>
              </w:rPr>
              <w:t xml:space="preserve">Step </w:t>
            </w:r>
            <w:r w:rsidR="00E041C3" w:rsidRPr="000E6AB7">
              <w:rPr>
                <w:rFonts w:cs="Arial-BoldMT"/>
                <w:sz w:val="18"/>
                <w:szCs w:val="18"/>
              </w:rPr>
              <w:t>2 - 60 minutes of more aggressive cardio work (75% of max Heart Rate) such as bike or jogging.</w:t>
            </w:r>
          </w:p>
        </w:tc>
        <w:tc>
          <w:tcPr>
            <w:tcW w:w="1811" w:type="dxa"/>
          </w:tcPr>
          <w:p w14:paraId="6A8CC982"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and step 1 until symptoms have resolved.</w:t>
            </w:r>
          </w:p>
          <w:p w14:paraId="361B64EF"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53FBE88F"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02159796"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MS Mincho" w:cs="Arial-BoldMT"/>
                <w:sz w:val="18"/>
                <w:szCs w:val="18"/>
              </w:rPr>
            </w:pPr>
            <w:r w:rsidRPr="000E6AB7">
              <w:rPr>
                <w:rFonts w:cs="Arial-BoldMT"/>
                <w:sz w:val="18"/>
                <w:szCs w:val="18"/>
              </w:rPr>
              <w:t>Proceed to Step 3 only if athlete is: asymptomatic after 60 minute cardio session</w:t>
            </w:r>
          </w:p>
        </w:tc>
      </w:tr>
      <w:tr w:rsidR="003B02CB" w:rsidRPr="000E6AB7" w14:paraId="75269679"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3B991B"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3</w:t>
            </w:r>
          </w:p>
        </w:tc>
        <w:tc>
          <w:tcPr>
            <w:tcW w:w="1134" w:type="dxa"/>
          </w:tcPr>
          <w:p w14:paraId="0B6D86A4"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Sport specific activities</w:t>
            </w:r>
          </w:p>
        </w:tc>
        <w:tc>
          <w:tcPr>
            <w:tcW w:w="4111" w:type="dxa"/>
          </w:tcPr>
          <w:p w14:paraId="59DDDEDF" w14:textId="227EB162" w:rsidR="00A43BF9" w:rsidRPr="000E6AB7" w:rsidRDefault="00A43BF9"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A43BF9">
              <w:rPr>
                <w:rFonts w:cs="Arial-BoldMT"/>
                <w:sz w:val="18"/>
                <w:szCs w:val="18"/>
              </w:rPr>
              <w:t>Consider off snow sport specific progressions prior to returning to snow – in snow sports this is a common point of discussion given the risk of falling when on snow – thus, consider step 3 to be off snow training and step 4 to be return to snow with medical clearance prior to.</w:t>
            </w:r>
          </w:p>
          <w:p w14:paraId="4F7DF598" w14:textId="76AF4875" w:rsidR="00A43BF9" w:rsidRPr="000E6AB7" w:rsidRDefault="00E041C3" w:rsidP="00A43BF9">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Continuous skiing for 60 m</w:t>
            </w:r>
            <w:bookmarkStart w:id="0" w:name="_GoBack"/>
            <w:bookmarkEnd w:id="0"/>
            <w:r w:rsidRPr="000E6AB7">
              <w:rPr>
                <w:rFonts w:cs="Arial-BoldMT"/>
                <w:sz w:val="18"/>
                <w:szCs w:val="18"/>
              </w:rPr>
              <w:t>inutes.</w:t>
            </w:r>
            <w:r w:rsidR="00A43BF9" w:rsidRPr="000E6AB7">
              <w:rPr>
                <w:rFonts w:cs="Arial-BoldMT"/>
                <w:sz w:val="18"/>
                <w:szCs w:val="18"/>
              </w:rPr>
              <w:t xml:space="preserve"> </w:t>
            </w:r>
            <w:r w:rsidR="00A43BF9">
              <w:rPr>
                <w:rFonts w:cs="Arial-BoldMT"/>
                <w:sz w:val="18"/>
                <w:szCs w:val="18"/>
              </w:rPr>
              <w:br/>
            </w:r>
            <w:r w:rsidR="00A43BF9" w:rsidRPr="000E6AB7">
              <w:rPr>
                <w:rFonts w:cs="Arial-BoldMT"/>
                <w:sz w:val="18"/>
                <w:szCs w:val="18"/>
              </w:rPr>
              <w:t xml:space="preserve">Gentle skiing on flat, easy terrain. No jumping or jarring movements.  No bouncing on trampolines.  </w:t>
            </w:r>
          </w:p>
          <w:p w14:paraId="05A6714A"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tc>
        <w:tc>
          <w:tcPr>
            <w:tcW w:w="1811" w:type="dxa"/>
          </w:tcPr>
          <w:p w14:paraId="5D54D542"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Return to rest until symptoms have resolved then resume at step 2.  </w:t>
            </w:r>
          </w:p>
          <w:p w14:paraId="1A8639B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2A60FB2C"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5908AB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4 the next day if asymptomatic.</w:t>
            </w:r>
          </w:p>
        </w:tc>
      </w:tr>
      <w:tr w:rsidR="003B02CB" w:rsidRPr="000E6AB7" w14:paraId="440BD0AA" w14:textId="77777777" w:rsidTr="003B02CB">
        <w:tc>
          <w:tcPr>
            <w:cnfStyle w:val="001000000000" w:firstRow="0" w:lastRow="0" w:firstColumn="1" w:lastColumn="0" w:oddVBand="0" w:evenVBand="0" w:oddHBand="0" w:evenHBand="0" w:firstRowFirstColumn="0" w:firstRowLastColumn="0" w:lastRowFirstColumn="0" w:lastRowLastColumn="0"/>
            <w:tcW w:w="709" w:type="dxa"/>
          </w:tcPr>
          <w:p w14:paraId="646793CB"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4</w:t>
            </w:r>
          </w:p>
        </w:tc>
        <w:tc>
          <w:tcPr>
            <w:tcW w:w="1134" w:type="dxa"/>
          </w:tcPr>
          <w:p w14:paraId="749DCC0D"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Begin Discipline Specific Drills (up to moderate intensity)</w:t>
            </w:r>
          </w:p>
        </w:tc>
        <w:tc>
          <w:tcPr>
            <w:tcW w:w="4111" w:type="dxa"/>
          </w:tcPr>
          <w:p w14:paraId="64AA11D8"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60 minutes of continuous discipline-specific training (on or off snow)</w:t>
            </w:r>
          </w:p>
          <w:p w14:paraId="6B7B86E0"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on moderate, terrain with moguls.</w:t>
            </w:r>
          </w:p>
          <w:p w14:paraId="7CF21F6E"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the halfpipe with small, easy jumps.</w:t>
            </w:r>
          </w:p>
          <w:p w14:paraId="6FACBA11"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Riding “ability appropriate” boxes/rails </w:t>
            </w:r>
          </w:p>
          <w:p w14:paraId="506B08CC"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No big air tricks. </w:t>
            </w:r>
          </w:p>
          <w:p w14:paraId="353D663B"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Small bouncing on trampoline or bounding drills. </w:t>
            </w:r>
          </w:p>
        </w:tc>
        <w:tc>
          <w:tcPr>
            <w:tcW w:w="1811" w:type="dxa"/>
          </w:tcPr>
          <w:p w14:paraId="0F87C366"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3.</w:t>
            </w:r>
          </w:p>
          <w:p w14:paraId="665FCAFD"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03FB28D3"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5559E31E"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The time needed to progress from non-contact exercise will vary with the severity of the concussion and with the player.</w:t>
            </w:r>
          </w:p>
          <w:p w14:paraId="746AE623"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Proceed to Step 5 with Medical Clearance Only.</w:t>
            </w:r>
          </w:p>
        </w:tc>
      </w:tr>
      <w:tr w:rsidR="003B02CB" w:rsidRPr="000E6AB7" w14:paraId="53155832"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450DEA8"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5</w:t>
            </w:r>
          </w:p>
        </w:tc>
        <w:tc>
          <w:tcPr>
            <w:tcW w:w="1134" w:type="dxa"/>
          </w:tcPr>
          <w:p w14:paraId="7D7A7EC9"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 xml:space="preserve">Begin Sport Specific Drills (up to </w:t>
            </w:r>
            <w:r w:rsidRPr="000E6AB7">
              <w:rPr>
                <w:rFonts w:cs="Arial-BoldMT"/>
                <w:b/>
                <w:bCs/>
                <w:sz w:val="16"/>
                <w:szCs w:val="18"/>
              </w:rPr>
              <w:lastRenderedPageBreak/>
              <w:t>full intensity) **</w:t>
            </w:r>
          </w:p>
        </w:tc>
        <w:tc>
          <w:tcPr>
            <w:tcW w:w="4111" w:type="dxa"/>
          </w:tcPr>
          <w:p w14:paraId="5F5EE838"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lastRenderedPageBreak/>
              <w:t>Gradually increase the intensity of training to include all normal training activities.</w:t>
            </w:r>
          </w:p>
        </w:tc>
        <w:tc>
          <w:tcPr>
            <w:tcW w:w="1811" w:type="dxa"/>
          </w:tcPr>
          <w:p w14:paraId="56FF884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Return to rest until symptoms have resolved then </w:t>
            </w:r>
            <w:r w:rsidRPr="000E6AB7">
              <w:rPr>
                <w:rFonts w:cs="Arial-BoldMT"/>
                <w:sz w:val="18"/>
                <w:szCs w:val="18"/>
              </w:rPr>
              <w:lastRenderedPageBreak/>
              <w:t>resume at step 4</w:t>
            </w:r>
          </w:p>
          <w:p w14:paraId="241C0721"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24A2FB7"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lastRenderedPageBreak/>
              <w:t>Proceed to Step 6 the next day.</w:t>
            </w:r>
          </w:p>
        </w:tc>
      </w:tr>
      <w:tr w:rsidR="003B02CB" w:rsidRPr="000E6AB7" w14:paraId="3176BF58" w14:textId="77777777" w:rsidTr="003B02CB">
        <w:tc>
          <w:tcPr>
            <w:cnfStyle w:val="001000000000" w:firstRow="0" w:lastRow="0" w:firstColumn="1" w:lastColumn="0" w:oddVBand="0" w:evenVBand="0" w:oddHBand="0" w:evenHBand="0" w:firstRowFirstColumn="0" w:firstRowLastColumn="0" w:lastRowFirstColumn="0" w:lastRowLastColumn="0"/>
            <w:tcW w:w="709" w:type="dxa"/>
          </w:tcPr>
          <w:p w14:paraId="74E55266"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6</w:t>
            </w:r>
          </w:p>
        </w:tc>
        <w:tc>
          <w:tcPr>
            <w:tcW w:w="1134" w:type="dxa"/>
          </w:tcPr>
          <w:p w14:paraId="1C9703E6"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Game Play</w:t>
            </w:r>
          </w:p>
        </w:tc>
        <w:tc>
          <w:tcPr>
            <w:tcW w:w="4111" w:type="dxa"/>
          </w:tcPr>
          <w:p w14:paraId="687D574F"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Competition</w:t>
            </w:r>
          </w:p>
        </w:tc>
        <w:tc>
          <w:tcPr>
            <w:tcW w:w="1811" w:type="dxa"/>
          </w:tcPr>
          <w:p w14:paraId="2B8B59DA"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c>
          <w:tcPr>
            <w:tcW w:w="1843" w:type="dxa"/>
          </w:tcPr>
          <w:p w14:paraId="1C02C61B"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r>
    </w:tbl>
    <w:p w14:paraId="33975C06" w14:textId="77777777" w:rsidR="00E041C3" w:rsidRPr="000E6AB7" w:rsidRDefault="00E041C3" w:rsidP="00E041C3"/>
    <w:p w14:paraId="50B22FD7" w14:textId="77777777" w:rsidR="00E041C3" w:rsidRPr="00877B38" w:rsidRDefault="00E041C3" w:rsidP="00E041C3">
      <w:pPr>
        <w:spacing w:after="120"/>
        <w:ind w:left="360"/>
        <w:rPr>
          <w:rFonts w:cs="Arial"/>
          <w:i/>
        </w:rPr>
      </w:pPr>
      <w:r w:rsidRPr="00877B38">
        <w:t xml:space="preserve">** If the athlete is a student, the athlete should complete the Return-to-School protocol before engaging in Stage 5 of the </w:t>
      </w:r>
      <w:r w:rsidRPr="00877B38">
        <w:rPr>
          <w:rFonts w:cs="Arial"/>
          <w:b/>
          <w:i/>
        </w:rPr>
        <w:t>Freestyle Canada</w:t>
      </w:r>
      <w:r w:rsidRPr="00877B38">
        <w:rPr>
          <w:rFonts w:cs="Arial"/>
          <w:i/>
        </w:rPr>
        <w:t xml:space="preserve">-Specific Return-to-Sport Strategy </w:t>
      </w:r>
    </w:p>
    <w:p w14:paraId="5EE226E4" w14:textId="77777777" w:rsidR="00E041C3" w:rsidRPr="00877B38" w:rsidRDefault="00E041C3" w:rsidP="00E041C3">
      <w:pPr>
        <w:ind w:left="360"/>
      </w:pPr>
    </w:p>
    <w:p w14:paraId="24FAE63A" w14:textId="77777777" w:rsidR="00E041C3" w:rsidRPr="00877B38" w:rsidRDefault="00E041C3" w:rsidP="00E041C3">
      <w:pPr>
        <w:pStyle w:val="ListParagraph"/>
        <w:widowControl/>
        <w:numPr>
          <w:ilvl w:val="0"/>
          <w:numId w:val="13"/>
        </w:numPr>
        <w:ind w:left="720"/>
        <w:contextualSpacing/>
        <w:rPr>
          <w:rFonts w:cs="Times New Roman"/>
          <w:sz w:val="20"/>
          <w:szCs w:val="20"/>
        </w:rPr>
      </w:pPr>
      <w:r w:rsidRPr="00877B38">
        <w:rPr>
          <w:rFonts w:cs="Times New Roman"/>
          <w:b/>
          <w:sz w:val="20"/>
          <w:szCs w:val="20"/>
        </w:rPr>
        <w:t>Who</w:t>
      </w:r>
      <w:r w:rsidRPr="00877B38">
        <w:rPr>
          <w:rFonts w:cs="Times New Roman"/>
          <w:sz w:val="20"/>
          <w:szCs w:val="20"/>
        </w:rPr>
        <w:t>: Medical doctor, nurse practitioner and team athletic therapist or physiotherapist (where available)</w:t>
      </w:r>
    </w:p>
    <w:p w14:paraId="485EFA0A" w14:textId="4D5DCA29" w:rsidR="00E041C3" w:rsidRPr="00877B38" w:rsidRDefault="00E041C3" w:rsidP="00E041C3">
      <w:pPr>
        <w:pStyle w:val="ListParagraph"/>
        <w:widowControl/>
        <w:numPr>
          <w:ilvl w:val="0"/>
          <w:numId w:val="13"/>
        </w:numPr>
        <w:ind w:left="720"/>
        <w:contextualSpacing/>
        <w:rPr>
          <w:rFonts w:cs="Times New Roman"/>
          <w:i/>
          <w:sz w:val="20"/>
          <w:szCs w:val="20"/>
        </w:rPr>
      </w:pPr>
      <w:r w:rsidRPr="00877B38">
        <w:rPr>
          <w:rFonts w:cs="Times New Roman"/>
          <w:b/>
          <w:sz w:val="20"/>
          <w:szCs w:val="20"/>
        </w:rPr>
        <w:t>How</w:t>
      </w:r>
      <w:r w:rsidRPr="00877B38">
        <w:rPr>
          <w:rFonts w:cs="Times New Roman"/>
          <w:sz w:val="20"/>
          <w:szCs w:val="20"/>
        </w:rPr>
        <w:t xml:space="preserve">: </w:t>
      </w:r>
      <w:r w:rsidRPr="00877B38">
        <w:rPr>
          <w:rFonts w:cs="Times New Roman"/>
          <w:i/>
          <w:sz w:val="20"/>
          <w:szCs w:val="20"/>
        </w:rPr>
        <w:t>Return-to-Learn Strategy, Sport-Specific Return-to Sport Strategy,</w:t>
      </w:r>
      <w:r w:rsidRPr="00877B38">
        <w:rPr>
          <w:rFonts w:cs="Times New Roman"/>
          <w:sz w:val="20"/>
          <w:szCs w:val="20"/>
        </w:rPr>
        <w:t xml:space="preserve"> </w:t>
      </w:r>
      <w:r w:rsidRPr="00877B38">
        <w:rPr>
          <w:rFonts w:cs="Times New Roman"/>
          <w:i/>
          <w:sz w:val="20"/>
          <w:szCs w:val="20"/>
        </w:rPr>
        <w:t>Medical Assessment Letter</w:t>
      </w:r>
      <w:r w:rsidR="00787154">
        <w:rPr>
          <w:rFonts w:cs="Times New Roman"/>
          <w:i/>
          <w:sz w:val="20"/>
          <w:szCs w:val="20"/>
        </w:rPr>
        <w:t xml:space="preserve"> (See Appendix C)</w:t>
      </w:r>
    </w:p>
    <w:p w14:paraId="7EAB2998" w14:textId="77777777" w:rsidR="00E041C3" w:rsidRPr="00877B38" w:rsidRDefault="00E041C3" w:rsidP="00E041C3">
      <w:pPr>
        <w:ind w:left="360"/>
        <w:rPr>
          <w:rFonts w:cs="Times New Roman"/>
          <w:b/>
        </w:rPr>
      </w:pPr>
    </w:p>
    <w:p w14:paraId="0767B5DE" w14:textId="77777777" w:rsidR="00E041C3" w:rsidRPr="00877B38" w:rsidRDefault="00E041C3" w:rsidP="00E041C3">
      <w:pPr>
        <w:ind w:left="360"/>
        <w:rPr>
          <w:rFonts w:cs="Times New Roman"/>
          <w:b/>
        </w:rPr>
      </w:pPr>
      <w:r w:rsidRPr="00877B38">
        <w:rPr>
          <w:rFonts w:cs="Times New Roman"/>
          <w:b/>
        </w:rPr>
        <w:t>(h) Multidisciplinary Concussion Care</w:t>
      </w:r>
    </w:p>
    <w:p w14:paraId="30B8ACB0" w14:textId="77777777" w:rsidR="00E041C3" w:rsidRPr="00877B38" w:rsidRDefault="00E041C3" w:rsidP="00E041C3">
      <w:pPr>
        <w:ind w:left="360"/>
        <w:rPr>
          <w:rFonts w:cs="Times New Roman"/>
        </w:rPr>
      </w:pPr>
      <w:r w:rsidRPr="00877B38">
        <w:rPr>
          <w:rFonts w:cs="Times New Roman"/>
        </w:rPr>
        <w:tab/>
      </w:r>
    </w:p>
    <w:p w14:paraId="37C5A7C4" w14:textId="77777777" w:rsidR="00E041C3" w:rsidRPr="00877B38" w:rsidRDefault="00E041C3" w:rsidP="00E041C3">
      <w:pPr>
        <w:ind w:left="360"/>
        <w:rPr>
          <w:rFonts w:cs="Times New Roman"/>
        </w:rPr>
      </w:pPr>
      <w:r w:rsidRPr="00877B38">
        <w:rPr>
          <w:rFonts w:cs="Times New Roman"/>
        </w:rPr>
        <w:t xml:space="preserve">Most athletes who sustain a concussion while participating in sport will make a complete recovery and be able to return to full school and sport activities within 1-4 weeks of injury. However, approximately 15-30% of individuals will experience symptoms that persist beyond this time frame. If available, individuals who experience persistent post-concussion symptoms (&gt;4 weeks for youth athletes, &gt;2 weeks for adult athletes) may benefit from referral to a medically supervised multidisciplinary concussion clinic that has access to professionals with licensed training in traumatic brain injury that may include experts in sport medicine, neuropsychology, physiotherapy, occupational therapy, neurology, neurosurgery, and rehabilitation medicine. </w:t>
      </w:r>
    </w:p>
    <w:p w14:paraId="34C1DD26" w14:textId="77777777" w:rsidR="00E041C3" w:rsidRPr="00877B38" w:rsidRDefault="00E041C3" w:rsidP="00E041C3">
      <w:pPr>
        <w:ind w:left="360"/>
        <w:rPr>
          <w:rFonts w:cs="Times New Roman"/>
        </w:rPr>
      </w:pPr>
    </w:p>
    <w:p w14:paraId="0C4DD792" w14:textId="77777777" w:rsidR="00E041C3" w:rsidRPr="00877B38" w:rsidRDefault="00E041C3" w:rsidP="00E041C3">
      <w:pPr>
        <w:pStyle w:val="ParagraphBody"/>
        <w:ind w:left="360"/>
        <w:rPr>
          <w:rFonts w:ascii="Amsi Pro" w:hAnsi="Amsi Pro"/>
        </w:rPr>
      </w:pPr>
      <w:r w:rsidRPr="00877B38">
        <w:rPr>
          <w:rFonts w:ascii="Amsi Pro" w:hAnsi="Amsi Pro" w:cs="Times New Roman"/>
        </w:rPr>
        <w:t xml:space="preserve">Referral to a multidisciplinary clinic for assessment should be made on an individualized basis at the discretion of an athlete’s medical doctor or nurse practitioner. </w:t>
      </w:r>
      <w:r w:rsidRPr="00877B38">
        <w:rPr>
          <w:rFonts w:ascii="Amsi Pro" w:hAnsi="Amsi Pro" w:cs="Arial"/>
        </w:rPr>
        <w:t>If access to a multidisciplinary concussion clinic is not available, a referral to a medical doctor with clinical training and experience in concussion (e.g. a sport medicine physician, neurologist, or rehabilitation medicine physician) should be considered for the purposes of developing an individualized treatment plan. Depending on the clinical presentation of the individual, this treatment plan may involve a variety of health care professionals with areas of expertise that address the specific needs of the athlete based on the assessment findings.</w:t>
      </w:r>
      <w:r w:rsidRPr="00877B38">
        <w:rPr>
          <w:rFonts w:ascii="Amsi Pro" w:hAnsi="Amsi Pro"/>
        </w:rPr>
        <w:t xml:space="preserve">  </w:t>
      </w:r>
    </w:p>
    <w:p w14:paraId="2153AA92" w14:textId="77777777" w:rsidR="00E041C3" w:rsidRPr="00877B38" w:rsidRDefault="00E041C3" w:rsidP="00E041C3">
      <w:pPr>
        <w:ind w:left="360"/>
        <w:rPr>
          <w:rFonts w:cs="Times New Roman"/>
        </w:rPr>
      </w:pPr>
    </w:p>
    <w:p w14:paraId="21C3752A" w14:textId="77777777" w:rsidR="00E041C3" w:rsidRPr="00877B38" w:rsidRDefault="00E041C3" w:rsidP="00E041C3">
      <w:pPr>
        <w:pStyle w:val="ListParagraph"/>
        <w:widowControl/>
        <w:numPr>
          <w:ilvl w:val="0"/>
          <w:numId w:val="14"/>
        </w:numPr>
        <w:ind w:left="720"/>
        <w:contextualSpacing/>
        <w:rPr>
          <w:rFonts w:cs="Times New Roman"/>
          <w:sz w:val="20"/>
          <w:szCs w:val="20"/>
        </w:rPr>
      </w:pPr>
      <w:r w:rsidRPr="00877B38">
        <w:rPr>
          <w:rFonts w:cs="Times New Roman"/>
          <w:b/>
          <w:sz w:val="20"/>
          <w:szCs w:val="20"/>
        </w:rPr>
        <w:t>Who</w:t>
      </w:r>
      <w:r w:rsidRPr="00877B38">
        <w:rPr>
          <w:rFonts w:cs="Times New Roman"/>
          <w:sz w:val="20"/>
          <w:szCs w:val="20"/>
        </w:rPr>
        <w:t>: Multidisciplinary medical team, medical doctor with clinical training and experience in concussion (e.g. a sports medicine physician, neurologist, or rehabilitation medicine physician), licensed healthcare professionals</w:t>
      </w:r>
    </w:p>
    <w:p w14:paraId="627282BB" w14:textId="77777777" w:rsidR="00E041C3" w:rsidRPr="00877B38" w:rsidRDefault="00E041C3" w:rsidP="00E041C3">
      <w:pPr>
        <w:ind w:left="360"/>
        <w:rPr>
          <w:rFonts w:cs="Arial"/>
          <w:b/>
        </w:rPr>
      </w:pPr>
    </w:p>
    <w:p w14:paraId="5E0E1BCB" w14:textId="77777777" w:rsidR="00E041C3" w:rsidRPr="00877B38" w:rsidRDefault="00E041C3" w:rsidP="00E041C3">
      <w:pPr>
        <w:ind w:left="360"/>
        <w:rPr>
          <w:rFonts w:cs="Times New Roman"/>
          <w:b/>
        </w:rPr>
      </w:pPr>
      <w:r w:rsidRPr="00877B38">
        <w:rPr>
          <w:rFonts w:cs="Arial"/>
          <w:b/>
        </w:rPr>
        <w:t xml:space="preserve">(i) </w:t>
      </w:r>
      <w:r w:rsidRPr="00877B38">
        <w:rPr>
          <w:rFonts w:cs="Times New Roman"/>
          <w:b/>
        </w:rPr>
        <w:t xml:space="preserve">Return to Sport </w:t>
      </w:r>
    </w:p>
    <w:p w14:paraId="5E4D2F1C" w14:textId="77777777" w:rsidR="00E041C3" w:rsidRPr="00877B38" w:rsidRDefault="00E041C3" w:rsidP="00E041C3">
      <w:pPr>
        <w:ind w:left="360"/>
        <w:rPr>
          <w:rFonts w:cs="Times New Roman"/>
          <w:i/>
        </w:rPr>
      </w:pPr>
    </w:p>
    <w:p w14:paraId="2D0D5C00" w14:textId="77777777" w:rsidR="009751D0" w:rsidRDefault="00E041C3" w:rsidP="00E041C3">
      <w:pPr>
        <w:ind w:left="360"/>
        <w:rPr>
          <w:rFonts w:cs="Times New Roman"/>
        </w:rPr>
      </w:pPr>
      <w:r w:rsidRPr="00877B38">
        <w:rPr>
          <w:rFonts w:cs="Times New Roman"/>
        </w:rPr>
        <w:t xml:space="preserve">Athletes who have been determined to have not sustained a concussion and those that have been diagnosed with a concussion and have successfully completed their </w:t>
      </w:r>
      <w:r w:rsidRPr="00877B38">
        <w:rPr>
          <w:rFonts w:cs="Times New Roman"/>
          <w:i/>
        </w:rPr>
        <w:t xml:space="preserve">Return-to-School and </w:t>
      </w:r>
      <w:r w:rsidRPr="00877B38">
        <w:rPr>
          <w:rFonts w:cs="Times New Roman"/>
          <w:b/>
          <w:i/>
        </w:rPr>
        <w:t>Freestyle Canada</w:t>
      </w:r>
      <w:r w:rsidRPr="00877B38">
        <w:rPr>
          <w:rFonts w:cs="Times New Roman"/>
          <w:i/>
        </w:rPr>
        <w:t xml:space="preserve">-Specific Return-to-Sport Strategy </w:t>
      </w:r>
      <w:r w:rsidRPr="00877B38">
        <w:rPr>
          <w:rFonts w:cs="Times New Roman"/>
        </w:rPr>
        <w:t xml:space="preserve">can be considered for return to full sports activities. The final decision to medically clear an athlete to return to full game activity should be based on the clinical judgment of the medical doctor or nurse practitioner taking into account the athlete’s past medical history, clinical history, physical examination findings and the results of other tests and clinical consultations where indicated (i.e. neuropsychological testing, diagnostic imaging). </w:t>
      </w:r>
    </w:p>
    <w:p w14:paraId="34A59B3D" w14:textId="77777777" w:rsidR="009751D0" w:rsidRDefault="009751D0" w:rsidP="00E041C3">
      <w:pPr>
        <w:ind w:left="360"/>
        <w:rPr>
          <w:rFonts w:cs="Times New Roman"/>
        </w:rPr>
      </w:pPr>
    </w:p>
    <w:p w14:paraId="52152262" w14:textId="748F3307" w:rsidR="00E041C3" w:rsidRPr="00877B38" w:rsidRDefault="00E041C3" w:rsidP="00E041C3">
      <w:pPr>
        <w:ind w:left="360"/>
        <w:rPr>
          <w:rFonts w:cs="Times New Roman"/>
        </w:rPr>
      </w:pPr>
      <w:r w:rsidRPr="00877B38">
        <w:rPr>
          <w:rFonts w:cs="Times New Roman"/>
        </w:rPr>
        <w:t xml:space="preserve">Prior to returning to full contact practice and game play, each athlete that has been diagnosed with a concussion must provide their coach with a standardized </w:t>
      </w:r>
      <w:r w:rsidRPr="00877B38">
        <w:rPr>
          <w:rFonts w:cs="Times New Roman"/>
          <w:i/>
        </w:rPr>
        <w:t>Medical Clearance Letter</w:t>
      </w:r>
      <w:r w:rsidRPr="00877B38">
        <w:rPr>
          <w:rFonts w:cs="Times New Roman"/>
        </w:rPr>
        <w:t xml:space="preserve"> that specifies that a medical doctor or nurse practitioner has personally evaluated the patient and has cleared the athlete to return to sports. In geographic regions of Canada with limited access to medical doctors (i.e. rural or northern communities), a licensed healthcare professional (such as a nurse) with pre-arranged access to a medical doctor or nurse practitioner can provide this documentation. A copy of the </w:t>
      </w:r>
      <w:r w:rsidRPr="00877B38">
        <w:rPr>
          <w:rFonts w:cs="Times New Roman"/>
          <w:i/>
        </w:rPr>
        <w:t>Medical Clearance Letter</w:t>
      </w:r>
      <w:r w:rsidRPr="00877B38">
        <w:rPr>
          <w:rFonts w:cs="Times New Roman"/>
        </w:rPr>
        <w:t xml:space="preserve"> should also be submitted to sports organization officials that have injury reporting and surveillance programs where applicable.  </w:t>
      </w:r>
    </w:p>
    <w:p w14:paraId="0FD4E1F2" w14:textId="77777777" w:rsidR="00E041C3" w:rsidRPr="00877B38" w:rsidRDefault="00E041C3" w:rsidP="00E041C3">
      <w:pPr>
        <w:ind w:left="360"/>
        <w:rPr>
          <w:rFonts w:cs="Times New Roman"/>
        </w:rPr>
      </w:pPr>
    </w:p>
    <w:p w14:paraId="74ECBA4E" w14:textId="77777777" w:rsidR="00E041C3" w:rsidRPr="00877B38" w:rsidRDefault="00E041C3" w:rsidP="00E041C3">
      <w:pPr>
        <w:ind w:left="360"/>
        <w:rPr>
          <w:rFonts w:cs="Times New Roman"/>
        </w:rPr>
      </w:pPr>
      <w:r w:rsidRPr="00877B38">
        <w:rPr>
          <w:rFonts w:cs="Times New Roman"/>
        </w:rPr>
        <w:t xml:space="preserve">Athletes who have been provided with a </w:t>
      </w:r>
      <w:r w:rsidRPr="00877B38">
        <w:rPr>
          <w:rFonts w:cs="Times New Roman"/>
          <w:i/>
        </w:rPr>
        <w:t>Medical Clearance Letter</w:t>
      </w:r>
      <w:r w:rsidRPr="00877B38">
        <w:rPr>
          <w:rFonts w:cs="Times New Roman"/>
        </w:rPr>
        <w:t xml:space="preserve"> may return to full sport activities as tolerated. If the athlete experiences any new concussion-like symptoms while returning to play, they should be instructed to stop playing immediately, notify their parents, coaches, trainer or teachers, and undergo follow-up </w:t>
      </w:r>
      <w:r w:rsidRPr="00877B38">
        <w:rPr>
          <w:rFonts w:cs="Times New Roman"/>
          <w:i/>
        </w:rPr>
        <w:t>Medical Assessment</w:t>
      </w:r>
      <w:r w:rsidRPr="00877B38">
        <w:rPr>
          <w:rFonts w:cs="Times New Roman"/>
        </w:rPr>
        <w:t xml:space="preserve">. In the event that the athlete sustains a new suspected concussion, the </w:t>
      </w:r>
      <w:r w:rsidRPr="00877B38">
        <w:rPr>
          <w:rFonts w:cs="Times New Roman"/>
          <w:b/>
        </w:rPr>
        <w:t xml:space="preserve">Freestyle Canada </w:t>
      </w:r>
      <w:r w:rsidRPr="00877B38">
        <w:rPr>
          <w:rFonts w:cs="Arial"/>
          <w:b/>
        </w:rPr>
        <w:t>Concussion Protocol</w:t>
      </w:r>
      <w:r w:rsidRPr="00877B38">
        <w:rPr>
          <w:rFonts w:cs="Times New Roman"/>
        </w:rPr>
        <w:t xml:space="preserve"> should be followed as outlined here.</w:t>
      </w:r>
    </w:p>
    <w:p w14:paraId="38B447C9" w14:textId="77777777" w:rsidR="00E041C3" w:rsidRPr="00877B38" w:rsidRDefault="00E041C3" w:rsidP="00E041C3">
      <w:pPr>
        <w:ind w:left="360"/>
        <w:rPr>
          <w:rFonts w:cs="Times New Roman"/>
        </w:rPr>
      </w:pPr>
    </w:p>
    <w:p w14:paraId="7732B0D3" w14:textId="77777777" w:rsidR="00E041C3" w:rsidRPr="00877B38" w:rsidRDefault="00E041C3" w:rsidP="00E041C3">
      <w:pPr>
        <w:pStyle w:val="ListParagraph"/>
        <w:widowControl/>
        <w:numPr>
          <w:ilvl w:val="0"/>
          <w:numId w:val="15"/>
        </w:numPr>
        <w:ind w:left="720"/>
        <w:contextualSpacing/>
        <w:rPr>
          <w:rFonts w:cs="Arial"/>
          <w:sz w:val="20"/>
          <w:szCs w:val="20"/>
        </w:rPr>
      </w:pPr>
      <w:r w:rsidRPr="00877B38">
        <w:rPr>
          <w:rFonts w:cs="Times New Roman"/>
          <w:b/>
          <w:sz w:val="20"/>
          <w:szCs w:val="20"/>
        </w:rPr>
        <w:t>Who</w:t>
      </w:r>
      <w:r w:rsidRPr="00877B38">
        <w:rPr>
          <w:rFonts w:cs="Times New Roman"/>
          <w:sz w:val="20"/>
          <w:szCs w:val="20"/>
        </w:rPr>
        <w:t>: Medical doctor, nurse practitioner</w:t>
      </w:r>
    </w:p>
    <w:p w14:paraId="6EB68171" w14:textId="77777777" w:rsidR="00E041C3" w:rsidRPr="00877B38" w:rsidRDefault="00E041C3" w:rsidP="00E041C3">
      <w:pPr>
        <w:pStyle w:val="ListParagraph"/>
        <w:widowControl/>
        <w:numPr>
          <w:ilvl w:val="0"/>
          <w:numId w:val="15"/>
        </w:numPr>
        <w:ind w:left="720"/>
        <w:contextualSpacing/>
        <w:rPr>
          <w:rFonts w:cs="Times New Roman"/>
          <w:i/>
          <w:sz w:val="20"/>
          <w:szCs w:val="20"/>
        </w:rPr>
      </w:pPr>
      <w:r w:rsidRPr="00877B38">
        <w:rPr>
          <w:rFonts w:cs="Times New Roman"/>
          <w:b/>
          <w:sz w:val="20"/>
          <w:szCs w:val="20"/>
        </w:rPr>
        <w:t>Document:</w:t>
      </w:r>
      <w:r w:rsidRPr="00877B38">
        <w:rPr>
          <w:rFonts w:cs="Times New Roman"/>
          <w:sz w:val="20"/>
          <w:szCs w:val="20"/>
        </w:rPr>
        <w:t xml:space="preserve"> </w:t>
      </w:r>
      <w:r w:rsidRPr="00877B38">
        <w:rPr>
          <w:rFonts w:cs="Times New Roman"/>
          <w:i/>
          <w:sz w:val="20"/>
          <w:szCs w:val="20"/>
        </w:rPr>
        <w:t>Medical Clearance Letter</w:t>
      </w:r>
    </w:p>
    <w:p w14:paraId="6A90B061" w14:textId="77777777" w:rsidR="00E041C3" w:rsidRPr="00877B38" w:rsidRDefault="00E041C3" w:rsidP="00E041C3">
      <w:pPr>
        <w:pStyle w:val="BodyText"/>
        <w:spacing w:line="239" w:lineRule="auto"/>
        <w:ind w:right="934"/>
        <w:rPr>
          <w:rFonts w:ascii="Amsi Pro" w:hAnsi="Amsi Pro"/>
          <w:spacing w:val="-1"/>
          <w:sz w:val="20"/>
          <w:szCs w:val="20"/>
        </w:rPr>
      </w:pPr>
    </w:p>
    <w:p w14:paraId="4BCB5B78" w14:textId="77777777" w:rsidR="00E041C3" w:rsidRPr="000E6AB7" w:rsidRDefault="00E041C3" w:rsidP="00E041C3">
      <w:pPr>
        <w:pStyle w:val="BodyText"/>
        <w:ind w:left="838" w:right="190" w:firstLine="0"/>
        <w:rPr>
          <w:rFonts w:ascii="Amsi Pro" w:hAnsi="Amsi Pro"/>
          <w:spacing w:val="-1"/>
          <w:sz w:val="20"/>
          <w:szCs w:val="20"/>
        </w:rPr>
      </w:pPr>
    </w:p>
    <w:p w14:paraId="5380E974" w14:textId="77777777" w:rsidR="00E041C3" w:rsidRPr="000E6AB7" w:rsidRDefault="00E041C3" w:rsidP="00E041C3">
      <w:pPr>
        <w:pStyle w:val="Heading1"/>
        <w:numPr>
          <w:ilvl w:val="0"/>
          <w:numId w:val="17"/>
        </w:numPr>
        <w:tabs>
          <w:tab w:val="left" w:pos="839"/>
        </w:tabs>
        <w:rPr>
          <w:rFonts w:ascii="Amsi Pro" w:hAnsi="Amsi Pro"/>
        </w:rPr>
      </w:pPr>
      <w:r w:rsidRPr="000E6AB7">
        <w:rPr>
          <w:rFonts w:ascii="Amsi Pro" w:hAnsi="Amsi Pro"/>
          <w:spacing w:val="-1"/>
          <w:sz w:val="20"/>
          <w:szCs w:val="20"/>
        </w:rPr>
        <w:t>Communication</w:t>
      </w:r>
    </w:p>
    <w:p w14:paraId="1388DF56" w14:textId="77777777" w:rsidR="00E041C3" w:rsidRPr="000E6AB7" w:rsidRDefault="00E041C3" w:rsidP="00E041C3">
      <w:pPr>
        <w:pStyle w:val="BodyText"/>
        <w:ind w:left="838" w:right="190" w:firstLine="0"/>
        <w:rPr>
          <w:rFonts w:ascii="Amsi Pro" w:hAnsi="Amsi Pro"/>
          <w:spacing w:val="-1"/>
          <w:sz w:val="20"/>
          <w:szCs w:val="20"/>
        </w:rPr>
      </w:pPr>
    </w:p>
    <w:p w14:paraId="04EC91B4"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The individual, the individual’s family, coach and medical professionals must communicate regularly with each other during the recovery process. The coordinated efforts to ensure the proper care and recovery steps are taken will ensure the individual returns to play when fully recovered.</w:t>
      </w:r>
    </w:p>
    <w:p w14:paraId="029E675C" w14:textId="77777777" w:rsidR="00E041C3" w:rsidRPr="000E6AB7" w:rsidRDefault="00E041C3" w:rsidP="00E041C3">
      <w:pPr>
        <w:pStyle w:val="BodyText"/>
        <w:ind w:left="838" w:right="190" w:firstLine="0"/>
        <w:rPr>
          <w:rFonts w:ascii="Amsi Pro" w:hAnsi="Amsi Pro"/>
          <w:spacing w:val="-1"/>
          <w:sz w:val="20"/>
          <w:szCs w:val="20"/>
        </w:rPr>
      </w:pPr>
    </w:p>
    <w:p w14:paraId="11EFD40B" w14:textId="77777777" w:rsidR="00E041C3" w:rsidRPr="000E6AB7" w:rsidRDefault="00E041C3" w:rsidP="00E041C3">
      <w:pPr>
        <w:pStyle w:val="Heading1"/>
        <w:numPr>
          <w:ilvl w:val="0"/>
          <w:numId w:val="16"/>
        </w:numPr>
        <w:tabs>
          <w:tab w:val="left" w:pos="839"/>
        </w:tabs>
        <w:rPr>
          <w:rFonts w:ascii="Amsi Pro" w:hAnsi="Amsi Pro"/>
          <w:b w:val="0"/>
          <w:bCs w:val="0"/>
          <w:sz w:val="20"/>
          <w:szCs w:val="20"/>
        </w:rPr>
      </w:pPr>
      <w:r w:rsidRPr="000E6AB7">
        <w:rPr>
          <w:rFonts w:ascii="Amsi Pro" w:hAnsi="Amsi Pro"/>
          <w:spacing w:val="-1"/>
          <w:sz w:val="20"/>
          <w:szCs w:val="20"/>
        </w:rPr>
        <w:t>Surveillance</w:t>
      </w:r>
    </w:p>
    <w:p w14:paraId="38A67680" w14:textId="77777777" w:rsidR="00E041C3" w:rsidRPr="000E6AB7" w:rsidRDefault="00E041C3" w:rsidP="00E041C3">
      <w:pPr>
        <w:rPr>
          <w:rFonts w:eastAsia="Calibri" w:cs="Calibri"/>
          <w:b/>
          <w:bCs/>
        </w:rPr>
      </w:pPr>
    </w:p>
    <w:p w14:paraId="651CE86F"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 xml:space="preserve">Freestyle Canada will determine appropriate methods to collect information regarding suspected concussions, concussion diagnoses and return to play. </w:t>
      </w:r>
      <w:r w:rsidRPr="000E6AB7">
        <w:rPr>
          <w:rFonts w:ascii="Amsi Pro" w:hAnsi="Amsi Pro"/>
          <w:spacing w:val="-1"/>
          <w:sz w:val="20"/>
          <w:szCs w:val="20"/>
        </w:rPr>
        <w:lastRenderedPageBreak/>
        <w:t>Data will be reported in an aggregated format without personal identification of any individual.</w:t>
      </w:r>
    </w:p>
    <w:p w14:paraId="210DE5A9" w14:textId="77777777" w:rsidR="00E041C3" w:rsidRPr="000E6AB7" w:rsidRDefault="00E041C3" w:rsidP="00E041C3">
      <w:pPr>
        <w:pStyle w:val="BodyText"/>
        <w:ind w:left="838" w:right="190" w:firstLine="0"/>
        <w:rPr>
          <w:rFonts w:ascii="Amsi Pro" w:hAnsi="Amsi Pro"/>
          <w:spacing w:val="-1"/>
          <w:sz w:val="20"/>
          <w:szCs w:val="20"/>
        </w:rPr>
      </w:pPr>
    </w:p>
    <w:p w14:paraId="2D30371F" w14:textId="456C0376"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Data collected will be used to monitor the impact of Freestyle Canada’s concussion policy and programs and inform ongoing development of these policies.</w:t>
      </w:r>
    </w:p>
    <w:p w14:paraId="2DBF78FA" w14:textId="77777777" w:rsidR="00E041C3" w:rsidRPr="000E6AB7" w:rsidRDefault="00E041C3" w:rsidP="00E041C3">
      <w:pPr>
        <w:pStyle w:val="BodyText"/>
        <w:ind w:left="838" w:right="190" w:firstLine="0"/>
        <w:rPr>
          <w:rFonts w:ascii="Amsi Pro" w:hAnsi="Amsi Pro"/>
          <w:spacing w:val="-1"/>
          <w:sz w:val="20"/>
          <w:szCs w:val="20"/>
        </w:rPr>
      </w:pPr>
    </w:p>
    <w:p w14:paraId="2590EB0F" w14:textId="77777777" w:rsidR="00E041C3" w:rsidRPr="000E6AB7" w:rsidRDefault="00E041C3" w:rsidP="00E041C3">
      <w:pPr>
        <w:pStyle w:val="Heading1"/>
        <w:numPr>
          <w:ilvl w:val="0"/>
          <w:numId w:val="16"/>
        </w:numPr>
        <w:tabs>
          <w:tab w:val="left" w:pos="839"/>
        </w:tabs>
        <w:rPr>
          <w:rFonts w:ascii="Amsi Pro" w:hAnsi="Amsi Pro"/>
          <w:b w:val="0"/>
          <w:bCs w:val="0"/>
          <w:sz w:val="20"/>
          <w:szCs w:val="20"/>
        </w:rPr>
      </w:pPr>
      <w:r w:rsidRPr="000E6AB7">
        <w:rPr>
          <w:rFonts w:ascii="Amsi Pro" w:hAnsi="Amsi Pro"/>
          <w:spacing w:val="-1"/>
          <w:sz w:val="20"/>
          <w:szCs w:val="20"/>
        </w:rPr>
        <w:t>Policy Review</w:t>
      </w:r>
    </w:p>
    <w:p w14:paraId="439668EE" w14:textId="77777777" w:rsidR="00E041C3" w:rsidRPr="000E6AB7" w:rsidRDefault="00E041C3" w:rsidP="00E041C3">
      <w:pPr>
        <w:rPr>
          <w:rFonts w:eastAsia="Calibri" w:cs="Calibri"/>
          <w:b/>
          <w:bCs/>
        </w:rPr>
      </w:pPr>
    </w:p>
    <w:p w14:paraId="7C443B10"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Freestyle Canada will review this policy on an annual basis.</w:t>
      </w:r>
    </w:p>
    <w:p w14:paraId="609AD563" w14:textId="77777777" w:rsidR="00E041C3" w:rsidRPr="000E6AB7" w:rsidRDefault="00E041C3" w:rsidP="00E041C3">
      <w:pPr>
        <w:rPr>
          <w:rFonts w:eastAsia="Calibri" w:cs="Calibri"/>
        </w:rPr>
      </w:pPr>
    </w:p>
    <w:p w14:paraId="2EF92B7B" w14:textId="77777777" w:rsidR="00E041C3" w:rsidRDefault="00E041C3" w:rsidP="00E041C3">
      <w:pPr>
        <w:rPr>
          <w:rFonts w:eastAsia="Calibri" w:cs="Calibri"/>
        </w:rPr>
      </w:pPr>
    </w:p>
    <w:p w14:paraId="2805D278" w14:textId="77777777" w:rsidR="00877B38" w:rsidRPr="000E6AB7" w:rsidRDefault="00877B38" w:rsidP="00E041C3">
      <w:pPr>
        <w:rPr>
          <w:rFonts w:eastAsia="Calibri" w:cs="Calibri"/>
        </w:rPr>
      </w:pPr>
    </w:p>
    <w:p w14:paraId="026815B2"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bCs w:val="0"/>
          <w:sz w:val="20"/>
          <w:szCs w:val="20"/>
        </w:rPr>
        <w:t>Baseline Testing</w:t>
      </w:r>
    </w:p>
    <w:p w14:paraId="6E1507CE" w14:textId="77777777" w:rsidR="00E041C3" w:rsidRPr="000E6AB7" w:rsidRDefault="00E041C3" w:rsidP="00E041C3">
      <w:pPr>
        <w:pStyle w:val="Heading1"/>
        <w:tabs>
          <w:tab w:val="left" w:pos="454"/>
        </w:tabs>
        <w:rPr>
          <w:rFonts w:ascii="Amsi Pro" w:hAnsi="Amsi Pro"/>
          <w:b w:val="0"/>
          <w:bCs w:val="0"/>
          <w:sz w:val="20"/>
          <w:szCs w:val="20"/>
        </w:rPr>
      </w:pPr>
    </w:p>
    <w:p w14:paraId="37D9683E" w14:textId="5BCDA7A6" w:rsidR="00E041C3" w:rsidRPr="00877B38" w:rsidRDefault="00E041C3" w:rsidP="00E041C3">
      <w:pPr>
        <w:pStyle w:val="Heading1"/>
        <w:tabs>
          <w:tab w:val="left" w:pos="454"/>
        </w:tabs>
        <w:ind w:left="490" w:hanging="11"/>
        <w:rPr>
          <w:rFonts w:ascii="Amsi Pro" w:hAnsi="Amsi Pro"/>
          <w:b w:val="0"/>
          <w:bCs w:val="0"/>
          <w:sz w:val="20"/>
          <w:szCs w:val="20"/>
        </w:rPr>
      </w:pPr>
      <w:r w:rsidRPr="00877B38">
        <w:rPr>
          <w:rFonts w:ascii="Amsi Pro" w:hAnsi="Amsi Pro"/>
          <w:b w:val="0"/>
          <w:bCs w:val="0"/>
          <w:sz w:val="20"/>
          <w:szCs w:val="20"/>
        </w:rPr>
        <w:t>The following position on baseline testing is consistent with the Parachute Canada position statement on baseline testing. (see http://www.parachutecanada.org/downloads/injurytopics/BaselineTestingStatement-Parachute.pdf)</w:t>
      </w:r>
    </w:p>
    <w:p w14:paraId="72D83FC1" w14:textId="6D12C067" w:rsidR="00D13E7C" w:rsidRPr="00F10539" w:rsidRDefault="00D13E7C" w:rsidP="00E041C3">
      <w:pPr>
        <w:pStyle w:val="Heading2"/>
        <w:spacing w:before="241" w:line="280" w:lineRule="exact"/>
        <w:ind w:left="476" w:firstLine="3"/>
        <w:rPr>
          <w:rFonts w:ascii="Amsi Pro" w:hAnsi="Amsi Pro"/>
          <w:color w:val="auto"/>
          <w:spacing w:val="-3"/>
          <w:w w:val="90"/>
          <w:sz w:val="20"/>
          <w:szCs w:val="20"/>
          <w:u w:val="single"/>
        </w:rPr>
      </w:pPr>
      <w:r>
        <w:rPr>
          <w:rFonts w:ascii="Amsi Pro" w:hAnsi="Amsi Pro"/>
          <w:color w:val="auto"/>
          <w:spacing w:val="-3"/>
          <w:w w:val="90"/>
          <w:sz w:val="20"/>
          <w:szCs w:val="20"/>
          <w:u w:val="single"/>
        </w:rPr>
        <w:t>Youth and Recreational Adult Athletes</w:t>
      </w:r>
    </w:p>
    <w:p w14:paraId="2A80ED6A" w14:textId="77777777" w:rsidR="00E041C3" w:rsidRPr="00877B38" w:rsidRDefault="00E041C3" w:rsidP="00E041C3">
      <w:pPr>
        <w:pStyle w:val="Heading2"/>
        <w:spacing w:before="241" w:line="280" w:lineRule="exact"/>
        <w:ind w:left="476" w:firstLine="3"/>
        <w:rPr>
          <w:rFonts w:ascii="Amsi Pro" w:hAnsi="Amsi Pro"/>
          <w:color w:val="auto"/>
          <w:spacing w:val="-5"/>
          <w:sz w:val="20"/>
          <w:szCs w:val="20"/>
        </w:rPr>
      </w:pPr>
      <w:r w:rsidRPr="00877B38">
        <w:rPr>
          <w:rFonts w:ascii="Amsi Pro" w:hAnsi="Amsi Pro"/>
          <w:color w:val="auto"/>
          <w:spacing w:val="-3"/>
          <w:w w:val="90"/>
          <w:sz w:val="20"/>
          <w:szCs w:val="20"/>
        </w:rPr>
        <w:t>B</w:t>
      </w:r>
      <w:r w:rsidRPr="00877B38">
        <w:rPr>
          <w:rFonts w:ascii="Amsi Pro" w:hAnsi="Amsi Pro"/>
          <w:color w:val="auto"/>
          <w:spacing w:val="-2"/>
          <w:w w:val="90"/>
          <w:sz w:val="20"/>
          <w:szCs w:val="20"/>
        </w:rPr>
        <w:t>aselin</w:t>
      </w:r>
      <w:r w:rsidRPr="00877B38">
        <w:rPr>
          <w:rFonts w:ascii="Amsi Pro" w:hAnsi="Amsi Pro"/>
          <w:color w:val="auto"/>
          <w:spacing w:val="-3"/>
          <w:w w:val="90"/>
          <w:sz w:val="20"/>
          <w:szCs w:val="20"/>
        </w:rPr>
        <w:t>e t</w:t>
      </w:r>
      <w:r w:rsidRPr="00877B38">
        <w:rPr>
          <w:rFonts w:ascii="Amsi Pro" w:hAnsi="Amsi Pro"/>
          <w:color w:val="auto"/>
          <w:spacing w:val="-2"/>
          <w:w w:val="90"/>
          <w:sz w:val="20"/>
          <w:szCs w:val="20"/>
        </w:rPr>
        <w:t>estin</w:t>
      </w:r>
      <w:r w:rsidRPr="00877B38">
        <w:rPr>
          <w:rFonts w:ascii="Amsi Pro" w:hAnsi="Amsi Pro"/>
          <w:color w:val="auto"/>
          <w:spacing w:val="-3"/>
          <w:w w:val="90"/>
          <w:sz w:val="20"/>
          <w:szCs w:val="20"/>
        </w:rPr>
        <w:t>g of y</w:t>
      </w:r>
      <w:r w:rsidRPr="00877B38">
        <w:rPr>
          <w:rFonts w:ascii="Amsi Pro" w:hAnsi="Amsi Pro"/>
          <w:color w:val="auto"/>
          <w:spacing w:val="-2"/>
          <w:w w:val="90"/>
          <w:sz w:val="20"/>
          <w:szCs w:val="20"/>
        </w:rPr>
        <w:t>outh</w:t>
      </w:r>
      <w:r w:rsidRPr="00877B38">
        <w:rPr>
          <w:rFonts w:ascii="Amsi Pro" w:hAnsi="Amsi Pro"/>
          <w:color w:val="auto"/>
          <w:spacing w:val="-3"/>
          <w:w w:val="90"/>
          <w:sz w:val="20"/>
          <w:szCs w:val="20"/>
        </w:rPr>
        <w:t xml:space="preserve"> an</w:t>
      </w:r>
      <w:r w:rsidRPr="00877B38">
        <w:rPr>
          <w:rFonts w:ascii="Amsi Pro" w:hAnsi="Amsi Pro"/>
          <w:color w:val="auto"/>
          <w:spacing w:val="-2"/>
          <w:w w:val="90"/>
          <w:sz w:val="20"/>
          <w:szCs w:val="20"/>
        </w:rPr>
        <w:t>d</w:t>
      </w:r>
      <w:r w:rsidRPr="00877B38">
        <w:rPr>
          <w:rFonts w:ascii="Amsi Pro" w:hAnsi="Amsi Pro"/>
          <w:color w:val="auto"/>
          <w:spacing w:val="-3"/>
          <w:w w:val="90"/>
          <w:sz w:val="20"/>
          <w:szCs w:val="20"/>
        </w:rPr>
        <w:t xml:space="preserve"> ad</w:t>
      </w:r>
      <w:r w:rsidRPr="00877B38">
        <w:rPr>
          <w:rFonts w:ascii="Amsi Pro" w:hAnsi="Amsi Pro"/>
          <w:color w:val="auto"/>
          <w:spacing w:val="-2"/>
          <w:w w:val="90"/>
          <w:sz w:val="20"/>
          <w:szCs w:val="20"/>
        </w:rPr>
        <w:t>ul</w:t>
      </w:r>
      <w:r w:rsidRPr="00877B38">
        <w:rPr>
          <w:rFonts w:ascii="Amsi Pro" w:hAnsi="Amsi Pro"/>
          <w:color w:val="auto"/>
          <w:spacing w:val="-3"/>
          <w:w w:val="90"/>
          <w:sz w:val="20"/>
          <w:szCs w:val="20"/>
        </w:rPr>
        <w:t>t r</w:t>
      </w:r>
      <w:r w:rsidRPr="00877B38">
        <w:rPr>
          <w:rFonts w:ascii="Amsi Pro" w:hAnsi="Amsi Pro"/>
          <w:color w:val="auto"/>
          <w:spacing w:val="-2"/>
          <w:w w:val="90"/>
          <w:sz w:val="20"/>
          <w:szCs w:val="20"/>
        </w:rPr>
        <w:t>ecreational</w:t>
      </w:r>
      <w:r w:rsidRPr="00877B38">
        <w:rPr>
          <w:rFonts w:ascii="Amsi Pro" w:hAnsi="Amsi Pro"/>
          <w:color w:val="auto"/>
          <w:spacing w:val="-3"/>
          <w:w w:val="90"/>
          <w:sz w:val="20"/>
          <w:szCs w:val="20"/>
        </w:rPr>
        <w:t xml:space="preserve"> a</w:t>
      </w:r>
      <w:r w:rsidRPr="00877B38">
        <w:rPr>
          <w:rFonts w:ascii="Amsi Pro" w:hAnsi="Amsi Pro"/>
          <w:color w:val="auto"/>
          <w:spacing w:val="-2"/>
          <w:w w:val="90"/>
          <w:sz w:val="20"/>
          <w:szCs w:val="20"/>
        </w:rPr>
        <w:t>thlet</w:t>
      </w:r>
      <w:r w:rsidRPr="00877B38">
        <w:rPr>
          <w:rFonts w:ascii="Amsi Pro" w:hAnsi="Amsi Pro"/>
          <w:color w:val="auto"/>
          <w:spacing w:val="-3"/>
          <w:w w:val="90"/>
          <w:sz w:val="20"/>
          <w:szCs w:val="20"/>
        </w:rPr>
        <w:t>es u</w:t>
      </w:r>
      <w:r w:rsidRPr="00877B38">
        <w:rPr>
          <w:rFonts w:ascii="Amsi Pro" w:hAnsi="Amsi Pro"/>
          <w:color w:val="auto"/>
          <w:spacing w:val="-2"/>
          <w:w w:val="90"/>
          <w:sz w:val="20"/>
          <w:szCs w:val="20"/>
        </w:rPr>
        <w:t>sin</w:t>
      </w:r>
      <w:r w:rsidRPr="00877B38">
        <w:rPr>
          <w:rFonts w:ascii="Amsi Pro" w:hAnsi="Amsi Pro"/>
          <w:color w:val="auto"/>
          <w:spacing w:val="-3"/>
          <w:w w:val="90"/>
          <w:sz w:val="20"/>
          <w:szCs w:val="20"/>
        </w:rPr>
        <w:t>g an</w:t>
      </w:r>
      <w:r w:rsidRPr="00877B38">
        <w:rPr>
          <w:rFonts w:ascii="Amsi Pro" w:hAnsi="Amsi Pro"/>
          <w:color w:val="auto"/>
          <w:spacing w:val="-2"/>
          <w:w w:val="90"/>
          <w:sz w:val="20"/>
          <w:szCs w:val="20"/>
        </w:rPr>
        <w:t>y</w:t>
      </w:r>
      <w:r w:rsidRPr="00877B38">
        <w:rPr>
          <w:rFonts w:ascii="Amsi Pro" w:hAnsi="Amsi Pro"/>
          <w:color w:val="auto"/>
          <w:spacing w:val="-3"/>
          <w:w w:val="90"/>
          <w:sz w:val="20"/>
          <w:szCs w:val="20"/>
        </w:rPr>
        <w:t xml:space="preserve"> t</w:t>
      </w:r>
      <w:r w:rsidRPr="00877B38">
        <w:rPr>
          <w:rFonts w:ascii="Amsi Pro" w:hAnsi="Amsi Pro"/>
          <w:color w:val="auto"/>
          <w:spacing w:val="-2"/>
          <w:w w:val="90"/>
          <w:sz w:val="20"/>
          <w:szCs w:val="20"/>
        </w:rPr>
        <w:t>ool</w:t>
      </w:r>
      <w:r w:rsidRPr="00877B38">
        <w:rPr>
          <w:rFonts w:ascii="Amsi Pro" w:hAnsi="Amsi Pro"/>
          <w:color w:val="auto"/>
          <w:spacing w:val="-3"/>
          <w:w w:val="90"/>
          <w:sz w:val="20"/>
          <w:szCs w:val="20"/>
        </w:rPr>
        <w:t xml:space="preserve"> or c</w:t>
      </w:r>
      <w:r w:rsidRPr="00877B38">
        <w:rPr>
          <w:rFonts w:ascii="Amsi Pro" w:hAnsi="Amsi Pro"/>
          <w:color w:val="auto"/>
          <w:spacing w:val="-2"/>
          <w:w w:val="90"/>
          <w:sz w:val="20"/>
          <w:szCs w:val="20"/>
        </w:rPr>
        <w:t>ombination</w:t>
      </w:r>
      <w:r w:rsidRPr="00877B38">
        <w:rPr>
          <w:rFonts w:ascii="Amsi Pro" w:hAnsi="Amsi Pro"/>
          <w:color w:val="auto"/>
          <w:spacing w:val="-3"/>
          <w:w w:val="90"/>
          <w:sz w:val="20"/>
          <w:szCs w:val="20"/>
        </w:rPr>
        <w:t xml:space="preserve"> of </w:t>
      </w:r>
      <w:r w:rsidRPr="00877B38">
        <w:rPr>
          <w:rFonts w:ascii="Amsi Pro" w:hAnsi="Amsi Pro"/>
          <w:color w:val="auto"/>
          <w:spacing w:val="-1"/>
          <w:w w:val="95"/>
          <w:sz w:val="20"/>
          <w:szCs w:val="20"/>
        </w:rPr>
        <w:t>tools</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is</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not</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required</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to</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provide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post</w:t>
      </w:r>
      <w:r w:rsidRPr="00877B38">
        <w:rPr>
          <w:rFonts w:ascii="Amsi Pro" w:hAnsi="Amsi Pro"/>
          <w:color w:val="auto"/>
          <w:spacing w:val="-2"/>
          <w:w w:val="95"/>
          <w:sz w:val="20"/>
          <w:szCs w:val="20"/>
        </w:rPr>
        <w:t xml:space="preserve"> </w:t>
      </w:r>
      <w:r w:rsidRPr="00877B38">
        <w:rPr>
          <w:rFonts w:ascii="Amsi Pro" w:hAnsi="Amsi Pro"/>
          <w:color w:val="auto"/>
          <w:spacing w:val="-1"/>
          <w:w w:val="95"/>
          <w:sz w:val="20"/>
          <w:szCs w:val="20"/>
        </w:rPr>
        <w:t>injury</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care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of</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those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who</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sustain</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a</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suspected</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or</w:t>
      </w:r>
      <w:r w:rsidRPr="00877B38">
        <w:rPr>
          <w:rFonts w:ascii="Amsi Pro" w:hAnsi="Amsi Pro"/>
          <w:color w:val="auto"/>
          <w:spacing w:val="-3"/>
          <w:w w:val="95"/>
          <w:sz w:val="20"/>
          <w:szCs w:val="20"/>
        </w:rPr>
        <w:t xml:space="preserve"> </w:t>
      </w:r>
      <w:r w:rsidRPr="00877B38">
        <w:rPr>
          <w:rFonts w:ascii="Amsi Pro" w:hAnsi="Amsi Pro"/>
          <w:color w:val="auto"/>
          <w:spacing w:val="-1"/>
          <w:w w:val="90"/>
          <w:sz w:val="20"/>
          <w:szCs w:val="20"/>
        </w:rPr>
        <w:t>diagnose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concussion.</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Baseline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testing</w:t>
      </w:r>
      <w:r w:rsidRPr="00877B38">
        <w:rPr>
          <w:rFonts w:ascii="Amsi Pro" w:hAnsi="Amsi Pro"/>
          <w:color w:val="auto"/>
          <w:spacing w:val="-2"/>
          <w:w w:val="90"/>
          <w:sz w:val="20"/>
          <w:szCs w:val="20"/>
        </w:rPr>
        <w:t xml:space="preserve"> is not </w:t>
      </w:r>
      <w:r w:rsidRPr="00877B38">
        <w:rPr>
          <w:rFonts w:ascii="Amsi Pro" w:hAnsi="Amsi Pro"/>
          <w:color w:val="auto"/>
          <w:spacing w:val="-1"/>
          <w:w w:val="90"/>
          <w:sz w:val="20"/>
          <w:szCs w:val="20"/>
        </w:rPr>
        <w:t>recommende</w:t>
      </w:r>
      <w:r w:rsidRPr="00877B38">
        <w:rPr>
          <w:rFonts w:ascii="Amsi Pro" w:hAnsi="Amsi Pro"/>
          <w:color w:val="auto"/>
          <w:spacing w:val="-2"/>
          <w:w w:val="90"/>
          <w:sz w:val="20"/>
          <w:szCs w:val="20"/>
        </w:rPr>
        <w:t xml:space="preserve">d in </w:t>
      </w:r>
      <w:r w:rsidRPr="00877B38">
        <w:rPr>
          <w:rFonts w:ascii="Amsi Pro" w:hAnsi="Amsi Pro"/>
          <w:color w:val="auto"/>
          <w:spacing w:val="-1"/>
          <w:w w:val="90"/>
          <w:sz w:val="20"/>
          <w:szCs w:val="20"/>
        </w:rPr>
        <w:t>youth athlete</w:t>
      </w:r>
      <w:r w:rsidRPr="00877B38">
        <w:rPr>
          <w:rFonts w:ascii="Amsi Pro" w:hAnsi="Amsi Pro"/>
          <w:color w:val="auto"/>
          <w:spacing w:val="-2"/>
          <w:w w:val="90"/>
          <w:sz w:val="20"/>
          <w:szCs w:val="20"/>
        </w:rPr>
        <w:t xml:space="preserve">s </w:t>
      </w:r>
      <w:r w:rsidRPr="00877B38">
        <w:rPr>
          <w:rFonts w:ascii="Amsi Pro" w:hAnsi="Amsi Pro"/>
          <w:color w:val="auto"/>
          <w:spacing w:val="-1"/>
          <w:w w:val="90"/>
          <w:sz w:val="20"/>
          <w:szCs w:val="20"/>
        </w:rPr>
        <w:t>regardle</w:t>
      </w:r>
      <w:r w:rsidRPr="00877B38">
        <w:rPr>
          <w:rFonts w:ascii="Amsi Pro" w:hAnsi="Amsi Pro"/>
          <w:color w:val="auto"/>
          <w:spacing w:val="-2"/>
          <w:w w:val="90"/>
          <w:sz w:val="20"/>
          <w:szCs w:val="20"/>
        </w:rPr>
        <w:t xml:space="preserve">ss </w:t>
      </w:r>
      <w:r w:rsidRPr="00877B38">
        <w:rPr>
          <w:rFonts w:ascii="Amsi Pro" w:hAnsi="Amsi Pro"/>
          <w:color w:val="auto"/>
          <w:spacing w:val="-1"/>
          <w:w w:val="90"/>
          <w:sz w:val="20"/>
          <w:szCs w:val="20"/>
        </w:rPr>
        <w:t>of</w:t>
      </w:r>
      <w:r w:rsidRPr="00877B38">
        <w:rPr>
          <w:rFonts w:ascii="Amsi Pro" w:hAnsi="Amsi Pro"/>
          <w:color w:val="auto"/>
          <w:spacing w:val="-2"/>
          <w:w w:val="90"/>
          <w:sz w:val="20"/>
          <w:szCs w:val="20"/>
        </w:rPr>
        <w:t xml:space="preserve"> </w:t>
      </w:r>
      <w:r w:rsidRPr="00877B38">
        <w:rPr>
          <w:rFonts w:ascii="Amsi Pro" w:hAnsi="Amsi Pro"/>
          <w:color w:val="auto"/>
          <w:spacing w:val="-2"/>
          <w:sz w:val="20"/>
          <w:szCs w:val="20"/>
        </w:rPr>
        <w:t>the</w:t>
      </w:r>
      <w:r w:rsidRPr="00877B38">
        <w:rPr>
          <w:rFonts w:ascii="Amsi Pro" w:hAnsi="Amsi Pro"/>
          <w:color w:val="auto"/>
          <w:spacing w:val="-3"/>
          <w:sz w:val="20"/>
          <w:szCs w:val="20"/>
        </w:rPr>
        <w:t xml:space="preserve"> sport or le</w:t>
      </w:r>
      <w:r w:rsidRPr="00877B38">
        <w:rPr>
          <w:rFonts w:ascii="Amsi Pro" w:hAnsi="Amsi Pro"/>
          <w:color w:val="auto"/>
          <w:spacing w:val="-2"/>
          <w:sz w:val="20"/>
          <w:szCs w:val="20"/>
        </w:rPr>
        <w:t>ve</w:t>
      </w:r>
      <w:r w:rsidRPr="00877B38">
        <w:rPr>
          <w:rFonts w:ascii="Amsi Pro" w:hAnsi="Amsi Pro"/>
          <w:color w:val="auto"/>
          <w:spacing w:val="-3"/>
          <w:sz w:val="20"/>
          <w:szCs w:val="20"/>
        </w:rPr>
        <w:t>l of pla</w:t>
      </w:r>
      <w:r w:rsidRPr="00877B38">
        <w:rPr>
          <w:rFonts w:ascii="Amsi Pro" w:hAnsi="Amsi Pro"/>
          <w:color w:val="auto"/>
          <w:spacing w:val="-2"/>
          <w:sz w:val="20"/>
          <w:szCs w:val="20"/>
        </w:rPr>
        <w:t>y</w:t>
      </w:r>
      <w:r w:rsidRPr="00877B38">
        <w:rPr>
          <w:rFonts w:ascii="Amsi Pro" w:hAnsi="Amsi Pro"/>
          <w:color w:val="auto"/>
          <w:spacing w:val="-4"/>
          <w:sz w:val="20"/>
          <w:szCs w:val="20"/>
        </w:rPr>
        <w:t xml:space="preserve">. </w:t>
      </w:r>
      <w:r w:rsidRPr="00877B38">
        <w:rPr>
          <w:rFonts w:ascii="Amsi Pro" w:hAnsi="Amsi Pro"/>
          <w:color w:val="auto"/>
          <w:spacing w:val="-5"/>
          <w:sz w:val="20"/>
          <w:szCs w:val="20"/>
        </w:rPr>
        <w:t xml:space="preserve"> </w:t>
      </w:r>
    </w:p>
    <w:p w14:paraId="2F20BBA6" w14:textId="77777777" w:rsidR="00E041C3" w:rsidRPr="00877B38" w:rsidRDefault="00E041C3" w:rsidP="00E041C3"/>
    <w:p w14:paraId="15CB955E" w14:textId="56319173" w:rsidR="00E041C3" w:rsidRPr="00877B38" w:rsidRDefault="00E041C3" w:rsidP="00E041C3">
      <w:pPr>
        <w:pStyle w:val="BodyText"/>
        <w:spacing w:line="280" w:lineRule="exact"/>
        <w:ind w:left="476" w:firstLine="3"/>
        <w:rPr>
          <w:rFonts w:ascii="Amsi Pro" w:hAnsi="Amsi Pro"/>
          <w:sz w:val="20"/>
          <w:szCs w:val="20"/>
        </w:rPr>
      </w:pPr>
      <w:r w:rsidRPr="00877B38">
        <w:rPr>
          <w:rFonts w:ascii="Amsi Pro" w:hAnsi="Amsi Pro"/>
          <w:spacing w:val="-1"/>
          <w:w w:val="95"/>
          <w:sz w:val="20"/>
          <w:szCs w:val="20"/>
        </w:rPr>
        <w:t>Curren</w:t>
      </w:r>
      <w:r w:rsidRPr="00877B38">
        <w:rPr>
          <w:rFonts w:ascii="Amsi Pro" w:hAnsi="Amsi Pro"/>
          <w:spacing w:val="-2"/>
          <w:w w:val="95"/>
          <w:sz w:val="20"/>
          <w:szCs w:val="20"/>
        </w:rPr>
        <w:t xml:space="preserve">t </w:t>
      </w:r>
      <w:r w:rsidRPr="00877B38">
        <w:rPr>
          <w:rFonts w:ascii="Amsi Pro" w:hAnsi="Amsi Pro"/>
          <w:spacing w:val="-1"/>
          <w:w w:val="95"/>
          <w:sz w:val="20"/>
          <w:szCs w:val="20"/>
        </w:rPr>
        <w:t>evidence</w:t>
      </w:r>
      <w:r w:rsidRPr="00877B38">
        <w:rPr>
          <w:rFonts w:ascii="Amsi Pro" w:hAnsi="Amsi Pro"/>
          <w:spacing w:val="-3"/>
          <w:w w:val="95"/>
          <w:sz w:val="20"/>
          <w:szCs w:val="20"/>
        </w:rPr>
        <w:t xml:space="preserve"> </w:t>
      </w:r>
      <w:r w:rsidRPr="00877B38">
        <w:rPr>
          <w:rFonts w:ascii="Amsi Pro" w:hAnsi="Amsi Pro"/>
          <w:spacing w:val="-1"/>
          <w:w w:val="95"/>
          <w:sz w:val="20"/>
          <w:szCs w:val="20"/>
        </w:rPr>
        <w:t>does</w:t>
      </w:r>
      <w:r w:rsidRPr="00877B38">
        <w:rPr>
          <w:rFonts w:ascii="Amsi Pro" w:hAnsi="Amsi Pro"/>
          <w:spacing w:val="-3"/>
          <w:w w:val="95"/>
          <w:sz w:val="20"/>
          <w:szCs w:val="20"/>
        </w:rPr>
        <w:t xml:space="preserve"> </w:t>
      </w:r>
      <w:r w:rsidRPr="00877B38">
        <w:rPr>
          <w:rFonts w:ascii="Amsi Pro" w:hAnsi="Amsi Pro"/>
          <w:spacing w:val="-1"/>
          <w:w w:val="95"/>
          <w:sz w:val="20"/>
          <w:szCs w:val="20"/>
        </w:rPr>
        <w:t>no</w:t>
      </w:r>
      <w:r w:rsidRPr="00877B38">
        <w:rPr>
          <w:rFonts w:ascii="Amsi Pro" w:hAnsi="Amsi Pro"/>
          <w:spacing w:val="-2"/>
          <w:w w:val="95"/>
          <w:sz w:val="20"/>
          <w:szCs w:val="20"/>
        </w:rPr>
        <w:t xml:space="preserve">t </w:t>
      </w:r>
      <w:r w:rsidRPr="00877B38">
        <w:rPr>
          <w:rFonts w:ascii="Amsi Pro" w:hAnsi="Amsi Pro"/>
          <w:spacing w:val="-1"/>
          <w:w w:val="95"/>
          <w:sz w:val="20"/>
          <w:szCs w:val="20"/>
        </w:rPr>
        <w:t>suppor</w:t>
      </w:r>
      <w:r w:rsidRPr="00877B38">
        <w:rPr>
          <w:rFonts w:ascii="Amsi Pro" w:hAnsi="Amsi Pro"/>
          <w:spacing w:val="-2"/>
          <w:w w:val="95"/>
          <w:sz w:val="20"/>
          <w:szCs w:val="20"/>
        </w:rPr>
        <w:t xml:space="preserve">t a </w:t>
      </w:r>
      <w:r w:rsidRPr="00877B38">
        <w:rPr>
          <w:rFonts w:ascii="Amsi Pro" w:hAnsi="Amsi Pro"/>
          <w:spacing w:val="-1"/>
          <w:w w:val="95"/>
          <w:sz w:val="20"/>
          <w:szCs w:val="20"/>
        </w:rPr>
        <w:t>signi</w:t>
      </w:r>
      <w:r w:rsidRPr="00877B38">
        <w:rPr>
          <w:rFonts w:ascii="Amsi Pro" w:hAnsi="Amsi Pro" w:cs="Calibri"/>
          <w:spacing w:val="-1"/>
          <w:w w:val="95"/>
          <w:sz w:val="20"/>
          <w:szCs w:val="20"/>
        </w:rPr>
        <w:t>ﬁ</w:t>
      </w:r>
      <w:r w:rsidRPr="00877B38">
        <w:rPr>
          <w:rFonts w:ascii="Amsi Pro" w:hAnsi="Amsi Pro"/>
          <w:spacing w:val="-1"/>
          <w:w w:val="95"/>
          <w:sz w:val="20"/>
          <w:szCs w:val="20"/>
        </w:rPr>
        <w:t>can</w:t>
      </w:r>
      <w:r w:rsidRPr="00877B38">
        <w:rPr>
          <w:rFonts w:ascii="Amsi Pro" w:hAnsi="Amsi Pro"/>
          <w:spacing w:val="-2"/>
          <w:w w:val="95"/>
          <w:sz w:val="20"/>
          <w:szCs w:val="20"/>
        </w:rPr>
        <w:t xml:space="preserve">t </w:t>
      </w:r>
      <w:r w:rsidRPr="00877B38">
        <w:rPr>
          <w:rFonts w:ascii="Amsi Pro" w:hAnsi="Amsi Pro"/>
          <w:spacing w:val="-1"/>
          <w:w w:val="95"/>
          <w:sz w:val="20"/>
          <w:szCs w:val="20"/>
        </w:rPr>
        <w:t>added</w:t>
      </w:r>
      <w:r w:rsidRPr="00877B38">
        <w:rPr>
          <w:rFonts w:ascii="Amsi Pro" w:hAnsi="Amsi Pro"/>
          <w:spacing w:val="-3"/>
          <w:w w:val="95"/>
          <w:sz w:val="20"/>
          <w:szCs w:val="20"/>
        </w:rPr>
        <w:t xml:space="preserve"> </w:t>
      </w:r>
      <w:r w:rsidRPr="00877B38">
        <w:rPr>
          <w:rFonts w:ascii="Amsi Pro" w:hAnsi="Amsi Pro"/>
          <w:spacing w:val="-1"/>
          <w:w w:val="95"/>
          <w:sz w:val="20"/>
          <w:szCs w:val="20"/>
        </w:rPr>
        <w:t>bene</w:t>
      </w:r>
      <w:r w:rsidRPr="00877B38">
        <w:rPr>
          <w:rFonts w:ascii="Amsi Pro" w:hAnsi="Amsi Pro" w:cs="Calibri"/>
          <w:spacing w:val="-1"/>
          <w:w w:val="95"/>
          <w:sz w:val="20"/>
          <w:szCs w:val="20"/>
        </w:rPr>
        <w:t>ﬁ</w:t>
      </w:r>
      <w:r w:rsidRPr="00877B38">
        <w:rPr>
          <w:rFonts w:ascii="Amsi Pro" w:hAnsi="Amsi Pro"/>
          <w:spacing w:val="-2"/>
          <w:w w:val="95"/>
          <w:sz w:val="20"/>
          <w:szCs w:val="20"/>
        </w:rPr>
        <w:t xml:space="preserve">t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baseline</w:t>
      </w:r>
      <w:r w:rsidRPr="00877B38">
        <w:rPr>
          <w:rFonts w:ascii="Amsi Pro" w:hAnsi="Amsi Pro"/>
          <w:spacing w:val="-3"/>
          <w:w w:val="95"/>
          <w:sz w:val="20"/>
          <w:szCs w:val="20"/>
        </w:rPr>
        <w:t xml:space="preserve"> </w:t>
      </w:r>
      <w:r w:rsidRPr="00877B38">
        <w:rPr>
          <w:rFonts w:ascii="Amsi Pro" w:hAnsi="Amsi Pro"/>
          <w:spacing w:val="-1"/>
          <w:w w:val="95"/>
          <w:sz w:val="20"/>
          <w:szCs w:val="20"/>
        </w:rPr>
        <w:t>testing</w:t>
      </w:r>
      <w:r w:rsidRPr="00877B38">
        <w:rPr>
          <w:rFonts w:ascii="Amsi Pro" w:hAnsi="Amsi Pro"/>
          <w:spacing w:val="-3"/>
          <w:w w:val="95"/>
          <w:sz w:val="20"/>
          <w:szCs w:val="20"/>
        </w:rPr>
        <w:t xml:space="preserve"> </w:t>
      </w:r>
      <w:r w:rsidRPr="00877B38">
        <w:rPr>
          <w:rFonts w:ascii="Amsi Pro" w:hAnsi="Amsi Pro"/>
          <w:spacing w:val="-1"/>
          <w:w w:val="95"/>
          <w:sz w:val="20"/>
          <w:szCs w:val="20"/>
        </w:rPr>
        <w:t>in</w:t>
      </w:r>
      <w:r w:rsidRPr="00877B38">
        <w:rPr>
          <w:rFonts w:ascii="Amsi Pro" w:hAnsi="Amsi Pro"/>
          <w:spacing w:val="-3"/>
          <w:w w:val="95"/>
          <w:sz w:val="20"/>
          <w:szCs w:val="20"/>
        </w:rPr>
        <w:t xml:space="preserve"> </w:t>
      </w:r>
      <w:r w:rsidRPr="00877B38">
        <w:rPr>
          <w:rFonts w:ascii="Amsi Pro" w:hAnsi="Amsi Pro"/>
          <w:spacing w:val="-1"/>
          <w:w w:val="95"/>
          <w:sz w:val="20"/>
          <w:szCs w:val="20"/>
        </w:rPr>
        <w:t>youth</w:t>
      </w:r>
      <w:r w:rsidRPr="00877B38">
        <w:rPr>
          <w:rFonts w:ascii="Amsi Pro" w:hAnsi="Amsi Pro"/>
          <w:spacing w:val="-3"/>
          <w:w w:val="95"/>
          <w:sz w:val="20"/>
          <w:szCs w:val="20"/>
        </w:rPr>
        <w:t xml:space="preserve"> </w:t>
      </w:r>
      <w:r w:rsidRPr="00877B38">
        <w:rPr>
          <w:rFonts w:ascii="Amsi Pro" w:hAnsi="Amsi Pro"/>
          <w:spacing w:val="-1"/>
          <w:sz w:val="20"/>
          <w:szCs w:val="20"/>
        </w:rPr>
        <w:t>athletes</w:t>
      </w:r>
      <w:r w:rsidRPr="00877B38">
        <w:rPr>
          <w:rFonts w:ascii="Amsi Pro" w:hAnsi="Amsi Pro"/>
          <w:spacing w:val="-3"/>
          <w:sz w:val="20"/>
          <w:szCs w:val="20"/>
        </w:rPr>
        <w:t xml:space="preserve"> </w:t>
      </w:r>
      <w:r w:rsidRPr="00877B38">
        <w:rPr>
          <w:rFonts w:ascii="Amsi Pro" w:hAnsi="Amsi Pro"/>
          <w:spacing w:val="-1"/>
          <w:sz w:val="20"/>
          <w:szCs w:val="20"/>
        </w:rPr>
        <w:t>or</w:t>
      </w:r>
      <w:r w:rsidRPr="00877B38">
        <w:rPr>
          <w:rFonts w:ascii="Amsi Pro" w:hAnsi="Amsi Pro"/>
          <w:spacing w:val="-3"/>
          <w:sz w:val="20"/>
          <w:szCs w:val="20"/>
        </w:rPr>
        <w:t xml:space="preserve"> </w:t>
      </w:r>
      <w:r w:rsidRPr="00877B38">
        <w:rPr>
          <w:rFonts w:ascii="Amsi Pro" w:hAnsi="Amsi Pro"/>
          <w:spacing w:val="-1"/>
          <w:sz w:val="20"/>
          <w:szCs w:val="20"/>
        </w:rPr>
        <w:t>adul</w:t>
      </w:r>
      <w:r w:rsidRPr="00877B38">
        <w:rPr>
          <w:rFonts w:ascii="Amsi Pro" w:hAnsi="Amsi Pro"/>
          <w:spacing w:val="-2"/>
          <w:sz w:val="20"/>
          <w:szCs w:val="20"/>
        </w:rPr>
        <w:t xml:space="preserve">t </w:t>
      </w:r>
      <w:r w:rsidRPr="00877B38">
        <w:rPr>
          <w:rFonts w:ascii="Amsi Pro" w:hAnsi="Amsi Pro"/>
          <w:spacing w:val="-1"/>
          <w:sz w:val="20"/>
          <w:szCs w:val="20"/>
        </w:rPr>
        <w:t>recrea</w:t>
      </w:r>
      <w:r w:rsidRPr="00877B38">
        <w:rPr>
          <w:rFonts w:ascii="Amsi Pro" w:hAnsi="Amsi Pro"/>
          <w:spacing w:val="-2"/>
          <w:sz w:val="20"/>
          <w:szCs w:val="20"/>
        </w:rPr>
        <w:t>ti</w:t>
      </w:r>
      <w:r w:rsidRPr="00877B38">
        <w:rPr>
          <w:rFonts w:ascii="Amsi Pro" w:hAnsi="Amsi Pro"/>
          <w:spacing w:val="-1"/>
          <w:sz w:val="20"/>
          <w:szCs w:val="20"/>
        </w:rPr>
        <w:t>onal</w:t>
      </w:r>
      <w:r w:rsidRPr="00877B38">
        <w:rPr>
          <w:rFonts w:ascii="Amsi Pro" w:hAnsi="Amsi Pro"/>
          <w:spacing w:val="-3"/>
          <w:sz w:val="20"/>
          <w:szCs w:val="20"/>
        </w:rPr>
        <w:t xml:space="preserve"> </w:t>
      </w:r>
      <w:r w:rsidRPr="00877B38">
        <w:rPr>
          <w:rFonts w:ascii="Amsi Pro" w:hAnsi="Amsi Pro"/>
          <w:spacing w:val="-1"/>
          <w:sz w:val="20"/>
          <w:szCs w:val="20"/>
        </w:rPr>
        <w:t>athletes</w:t>
      </w:r>
      <w:r w:rsidRPr="00877B38">
        <w:rPr>
          <w:rFonts w:ascii="Amsi Pro" w:hAnsi="Amsi Pro"/>
          <w:spacing w:val="-3"/>
          <w:sz w:val="20"/>
          <w:szCs w:val="20"/>
        </w:rPr>
        <w:t xml:space="preserve"> </w:t>
      </w:r>
      <w:r w:rsidRPr="00877B38">
        <w:rPr>
          <w:rFonts w:ascii="Amsi Pro" w:hAnsi="Amsi Pro"/>
          <w:spacing w:val="-1"/>
          <w:sz w:val="20"/>
          <w:szCs w:val="20"/>
        </w:rPr>
        <w:t>with</w:t>
      </w:r>
      <w:r w:rsidRPr="00877B38">
        <w:rPr>
          <w:rFonts w:ascii="Amsi Pro" w:hAnsi="Amsi Pro"/>
          <w:spacing w:val="-3"/>
          <w:sz w:val="20"/>
          <w:szCs w:val="20"/>
        </w:rPr>
        <w:t xml:space="preserve"> </w:t>
      </w:r>
      <w:r w:rsidRPr="00877B38">
        <w:rPr>
          <w:rFonts w:ascii="Amsi Pro" w:hAnsi="Amsi Pro"/>
          <w:spacing w:val="-1"/>
          <w:sz w:val="20"/>
          <w:szCs w:val="20"/>
        </w:rPr>
        <w:t>the</w:t>
      </w:r>
      <w:r w:rsidRPr="00877B38">
        <w:rPr>
          <w:rFonts w:ascii="Amsi Pro" w:hAnsi="Amsi Pro"/>
          <w:spacing w:val="-3"/>
          <w:sz w:val="20"/>
          <w:szCs w:val="20"/>
        </w:rPr>
        <w:t xml:space="preserve"> </w:t>
      </w:r>
      <w:r w:rsidRPr="00877B38">
        <w:rPr>
          <w:rFonts w:ascii="Amsi Pro" w:hAnsi="Amsi Pro"/>
          <w:spacing w:val="-1"/>
          <w:sz w:val="20"/>
          <w:szCs w:val="20"/>
        </w:rPr>
        <w:t>Child</w:t>
      </w:r>
      <w:r w:rsidRPr="00877B38">
        <w:rPr>
          <w:rFonts w:ascii="Amsi Pro" w:hAnsi="Amsi Pro"/>
          <w:spacing w:val="-3"/>
          <w:sz w:val="20"/>
          <w:szCs w:val="20"/>
        </w:rPr>
        <w:t xml:space="preserve"> </w:t>
      </w:r>
      <w:r w:rsidRPr="00877B38">
        <w:rPr>
          <w:rFonts w:ascii="Amsi Pro" w:hAnsi="Amsi Pro"/>
          <w:spacing w:val="-1"/>
          <w:sz w:val="20"/>
          <w:szCs w:val="20"/>
        </w:rPr>
        <w:t>SCAT5,</w:t>
      </w:r>
      <w:r w:rsidRPr="00877B38">
        <w:rPr>
          <w:rFonts w:ascii="Amsi Pro" w:hAnsi="Amsi Pro"/>
          <w:spacing w:val="-3"/>
          <w:sz w:val="20"/>
          <w:szCs w:val="20"/>
        </w:rPr>
        <w:t xml:space="preserve"> </w:t>
      </w:r>
      <w:r w:rsidRPr="00877B38">
        <w:rPr>
          <w:rFonts w:ascii="Amsi Pro" w:hAnsi="Amsi Pro"/>
          <w:spacing w:val="-1"/>
          <w:sz w:val="20"/>
          <w:szCs w:val="20"/>
        </w:rPr>
        <w:t>SCAT5</w:t>
      </w:r>
      <w:r w:rsidRPr="00877B38">
        <w:rPr>
          <w:rFonts w:ascii="Amsi Pro" w:hAnsi="Amsi Pro"/>
          <w:spacing w:val="-3"/>
          <w:sz w:val="20"/>
          <w:szCs w:val="20"/>
        </w:rPr>
        <w:t xml:space="preserve"> </w:t>
      </w:r>
      <w:r w:rsidRPr="00877B38">
        <w:rPr>
          <w:rFonts w:ascii="Amsi Pro" w:hAnsi="Amsi Pro"/>
          <w:spacing w:val="-1"/>
          <w:sz w:val="20"/>
          <w:szCs w:val="20"/>
        </w:rPr>
        <w:t>or</w:t>
      </w:r>
      <w:r w:rsidRPr="00877B38">
        <w:rPr>
          <w:rFonts w:ascii="Amsi Pro" w:hAnsi="Amsi Pro"/>
          <w:spacing w:val="-3"/>
          <w:sz w:val="20"/>
          <w:szCs w:val="20"/>
        </w:rPr>
        <w:t xml:space="preserve"> </w:t>
      </w:r>
      <w:r w:rsidRPr="00877B38">
        <w:rPr>
          <w:rFonts w:ascii="Amsi Pro" w:hAnsi="Amsi Pro"/>
          <w:spacing w:val="-1"/>
          <w:sz w:val="20"/>
          <w:szCs w:val="20"/>
        </w:rPr>
        <w:t>computerized</w:t>
      </w:r>
      <w:r w:rsidRPr="00877B38">
        <w:rPr>
          <w:rFonts w:ascii="Amsi Pro" w:hAnsi="Amsi Pro"/>
          <w:spacing w:val="-3"/>
          <w:sz w:val="20"/>
          <w:szCs w:val="20"/>
        </w:rPr>
        <w:t xml:space="preserve"> </w:t>
      </w:r>
      <w:r w:rsidRPr="00877B38">
        <w:rPr>
          <w:rFonts w:ascii="Amsi Pro" w:hAnsi="Amsi Pro"/>
          <w:spacing w:val="28"/>
          <w:w w:val="45"/>
          <w:sz w:val="20"/>
          <w:szCs w:val="20"/>
        </w:rPr>
        <w:t xml:space="preserve"> </w:t>
      </w:r>
      <w:r w:rsidRPr="00877B38">
        <w:rPr>
          <w:rFonts w:ascii="Amsi Pro" w:hAnsi="Amsi Pro"/>
          <w:spacing w:val="-1"/>
          <w:w w:val="90"/>
          <w:sz w:val="20"/>
          <w:szCs w:val="20"/>
        </w:rPr>
        <w:t>neurocognitive</w:t>
      </w:r>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Therefore,</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youth</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recreational</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assis</w:t>
      </w:r>
      <w:r w:rsidRPr="00877B38">
        <w:rPr>
          <w:rFonts w:ascii="Amsi Pro" w:hAnsi="Amsi Pro"/>
          <w:spacing w:val="-2"/>
          <w:w w:val="90"/>
          <w:sz w:val="20"/>
          <w:szCs w:val="20"/>
        </w:rPr>
        <w:t xml:space="preserve">t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managemen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those</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diagnosed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w w:val="90"/>
          <w:sz w:val="20"/>
          <w:szCs w:val="20"/>
        </w:rPr>
        <w:t>no</w:t>
      </w:r>
      <w:r w:rsidRPr="00877B38">
        <w:rPr>
          <w:rFonts w:ascii="Amsi Pro" w:hAnsi="Amsi Pro"/>
          <w:spacing w:val="-2"/>
          <w:w w:val="90"/>
          <w:sz w:val="20"/>
          <w:szCs w:val="20"/>
        </w:rPr>
        <w:t xml:space="preserve">t </w:t>
      </w:r>
      <w:r w:rsidRPr="00877B38">
        <w:rPr>
          <w:rFonts w:ascii="Amsi Pro" w:hAnsi="Amsi Pro"/>
          <w:spacing w:val="-1"/>
          <w:w w:val="90"/>
          <w:sz w:val="20"/>
          <w:szCs w:val="20"/>
        </w:rPr>
        <w:t>necessary</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w w:val="90"/>
          <w:sz w:val="20"/>
          <w:szCs w:val="20"/>
        </w:rPr>
        <w:t>no</w:t>
      </w:r>
      <w:r w:rsidRPr="00877B38">
        <w:rPr>
          <w:rFonts w:ascii="Amsi Pro" w:hAnsi="Amsi Pro"/>
          <w:spacing w:val="-2"/>
          <w:w w:val="90"/>
          <w:sz w:val="20"/>
          <w:szCs w:val="20"/>
        </w:rPr>
        <w:t xml:space="preserve">t </w:t>
      </w:r>
      <w:r w:rsidRPr="00877B38">
        <w:rPr>
          <w:rFonts w:ascii="Amsi Pro" w:hAnsi="Amsi Pro"/>
          <w:spacing w:val="-1"/>
          <w:w w:val="90"/>
          <w:sz w:val="20"/>
          <w:szCs w:val="20"/>
        </w:rPr>
        <w:t>recommended.</w:t>
      </w:r>
      <w:r w:rsidRPr="00877B38">
        <w:rPr>
          <w:rFonts w:ascii="Amsi Pro" w:hAnsi="Amsi Pro"/>
          <w:spacing w:val="-2"/>
          <w:w w:val="90"/>
          <w:sz w:val="20"/>
          <w:szCs w:val="20"/>
        </w:rPr>
        <w:t xml:space="preserve"> </w:t>
      </w:r>
      <w:r w:rsidRPr="00877B38">
        <w:rPr>
          <w:rFonts w:ascii="Amsi Pro" w:hAnsi="Amsi Pro"/>
          <w:spacing w:val="-1"/>
          <w:w w:val="90"/>
          <w:sz w:val="20"/>
          <w:szCs w:val="20"/>
        </w:rPr>
        <w:t>Because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doctors</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nurse</w:t>
      </w:r>
      <w:r w:rsidRPr="00877B38">
        <w:rPr>
          <w:rFonts w:ascii="Amsi Pro" w:hAnsi="Amsi Pro"/>
          <w:spacing w:val="-2"/>
          <w:w w:val="90"/>
          <w:sz w:val="20"/>
          <w:szCs w:val="20"/>
        </w:rPr>
        <w:t xml:space="preserve"> </w:t>
      </w:r>
      <w:r w:rsidRPr="00877B38">
        <w:rPr>
          <w:rFonts w:ascii="Amsi Pro" w:hAnsi="Amsi Pro"/>
          <w:spacing w:val="-1"/>
          <w:w w:val="90"/>
          <w:sz w:val="20"/>
          <w:szCs w:val="20"/>
        </w:rPr>
        <w:t>practitioners</w:t>
      </w:r>
      <w:r w:rsidRPr="00877B38">
        <w:rPr>
          <w:rFonts w:ascii="Amsi Pro" w:hAnsi="Amsi Pro"/>
          <w:spacing w:val="-2"/>
          <w:w w:val="90"/>
          <w:sz w:val="20"/>
          <w:szCs w:val="20"/>
        </w:rPr>
        <w:t xml:space="preserve">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only</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Canad</w:t>
      </w:r>
      <w:r w:rsidRPr="00877B38">
        <w:rPr>
          <w:rFonts w:ascii="Amsi Pro" w:hAnsi="Amsi Pro"/>
          <w:spacing w:val="-2"/>
          <w:w w:val="90"/>
          <w:sz w:val="20"/>
          <w:szCs w:val="20"/>
        </w:rPr>
        <w:t xml:space="preserve">a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provide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assessmen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clearance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diagnosed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obtaining</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from</w:t>
      </w:r>
      <w:r w:rsidRPr="00877B38">
        <w:rPr>
          <w:rFonts w:ascii="Amsi Pro" w:hAnsi="Amsi Pro"/>
          <w:spacing w:val="-2"/>
          <w:w w:val="90"/>
          <w:sz w:val="20"/>
          <w:szCs w:val="20"/>
        </w:rPr>
        <w:t xml:space="preserve"> </w:t>
      </w:r>
      <w:r w:rsidRPr="00877B38">
        <w:rPr>
          <w:rFonts w:ascii="Amsi Pro" w:hAnsi="Amsi Pro"/>
          <w:spacing w:val="-1"/>
          <w:w w:val="90"/>
          <w:sz w:val="20"/>
          <w:szCs w:val="20"/>
        </w:rPr>
        <w:t>allied</w:t>
      </w:r>
      <w:r w:rsidRPr="00877B38">
        <w:rPr>
          <w:rFonts w:ascii="Amsi Pro" w:hAnsi="Amsi Pro"/>
          <w:spacing w:val="-2"/>
          <w:w w:val="90"/>
          <w:sz w:val="20"/>
          <w:szCs w:val="20"/>
        </w:rPr>
        <w:t xml:space="preserve"> </w:t>
      </w:r>
      <w:r w:rsidRPr="00877B38">
        <w:rPr>
          <w:rFonts w:ascii="Amsi Pro" w:hAnsi="Amsi Pro"/>
          <w:spacing w:val="-1"/>
          <w:w w:val="90"/>
          <w:sz w:val="20"/>
          <w:szCs w:val="20"/>
        </w:rPr>
        <w:t>health</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using</w:t>
      </w:r>
      <w:r w:rsidRPr="00877B38">
        <w:rPr>
          <w:rFonts w:ascii="Amsi Pro" w:hAnsi="Amsi Pro"/>
          <w:spacing w:val="-2"/>
          <w:w w:val="90"/>
          <w:sz w:val="20"/>
          <w:szCs w:val="20"/>
        </w:rPr>
        <w:t xml:space="preserve"> </w:t>
      </w:r>
      <w:r w:rsidRPr="00877B38">
        <w:rPr>
          <w:rFonts w:ascii="Amsi Pro" w:hAnsi="Amsi Pro"/>
          <w:spacing w:val="-1"/>
          <w:w w:val="90"/>
          <w:sz w:val="20"/>
          <w:szCs w:val="20"/>
        </w:rPr>
        <w:t>any</w:t>
      </w:r>
      <w:r w:rsidRPr="00877B38">
        <w:rPr>
          <w:rFonts w:ascii="Amsi Pro" w:hAnsi="Amsi Pro"/>
          <w:spacing w:val="-2"/>
          <w:w w:val="90"/>
          <w:sz w:val="20"/>
          <w:szCs w:val="20"/>
        </w:rPr>
        <w:t xml:space="preserve"> </w:t>
      </w:r>
      <w:r w:rsidRPr="00877B38">
        <w:rPr>
          <w:rFonts w:ascii="Amsi Pro" w:hAnsi="Amsi Pro"/>
          <w:spacing w:val="-1"/>
          <w:w w:val="90"/>
          <w:sz w:val="20"/>
          <w:szCs w:val="20"/>
        </w:rPr>
        <w:t>tool</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tes</w:t>
      </w:r>
      <w:r w:rsidRPr="00877B38">
        <w:rPr>
          <w:rFonts w:ascii="Amsi Pro" w:hAnsi="Amsi Pro"/>
          <w:spacing w:val="-2"/>
          <w:w w:val="90"/>
          <w:sz w:val="20"/>
          <w:szCs w:val="20"/>
        </w:rPr>
        <w:t xml:space="preserve">t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sz w:val="20"/>
          <w:szCs w:val="20"/>
        </w:rPr>
        <w:t>no</w:t>
      </w:r>
      <w:r w:rsidRPr="00877B38">
        <w:rPr>
          <w:rFonts w:ascii="Amsi Pro" w:hAnsi="Amsi Pro"/>
          <w:spacing w:val="-2"/>
          <w:sz w:val="20"/>
          <w:szCs w:val="20"/>
        </w:rPr>
        <w:t xml:space="preserve">t </w:t>
      </w:r>
      <w:r w:rsidRPr="00877B38">
        <w:rPr>
          <w:rFonts w:ascii="Amsi Pro" w:hAnsi="Amsi Pro"/>
          <w:spacing w:val="-1"/>
          <w:sz w:val="20"/>
          <w:szCs w:val="20"/>
        </w:rPr>
        <w:t>recommended.</w:t>
      </w:r>
      <w:r w:rsidRPr="00877B38">
        <w:rPr>
          <w:rFonts w:ascii="Amsi Pro" w:hAnsi="Amsi Pro"/>
          <w:spacing w:val="-3"/>
          <w:sz w:val="20"/>
          <w:szCs w:val="20"/>
        </w:rPr>
        <w:t xml:space="preserve"> </w:t>
      </w:r>
    </w:p>
    <w:p w14:paraId="3E2DE441" w14:textId="77777777" w:rsidR="00E041C3" w:rsidRPr="00877B38" w:rsidRDefault="00E041C3" w:rsidP="00E041C3">
      <w:pPr>
        <w:spacing w:before="3"/>
        <w:rPr>
          <w:rFonts w:eastAsia="Calibri" w:cs="Calibri"/>
        </w:rPr>
      </w:pPr>
    </w:p>
    <w:p w14:paraId="2FF8264A" w14:textId="56CCAEFB" w:rsidR="00D13E7C" w:rsidRDefault="00D13E7C" w:rsidP="00E041C3">
      <w:pPr>
        <w:pStyle w:val="Heading2"/>
        <w:spacing w:line="280" w:lineRule="exact"/>
        <w:ind w:left="490" w:hanging="14"/>
        <w:rPr>
          <w:rFonts w:ascii="Amsi Pro" w:hAnsi="Amsi Pro"/>
          <w:color w:val="auto"/>
          <w:spacing w:val="-3"/>
          <w:w w:val="90"/>
          <w:sz w:val="20"/>
          <w:szCs w:val="20"/>
          <w:u w:val="single"/>
        </w:rPr>
      </w:pPr>
      <w:r>
        <w:rPr>
          <w:rFonts w:ascii="Amsi Pro" w:hAnsi="Amsi Pro"/>
          <w:color w:val="auto"/>
          <w:spacing w:val="-3"/>
          <w:w w:val="90"/>
          <w:sz w:val="20"/>
          <w:szCs w:val="20"/>
          <w:u w:val="single"/>
        </w:rPr>
        <w:t>High Performance Program and Elite Provincial Athletes</w:t>
      </w:r>
    </w:p>
    <w:p w14:paraId="74D4618A" w14:textId="77777777" w:rsidR="00D13E7C" w:rsidRPr="00F10539" w:rsidRDefault="00D13E7C" w:rsidP="00F10539"/>
    <w:p w14:paraId="019A78CB" w14:textId="77777777" w:rsidR="00E041C3" w:rsidRPr="00877B38" w:rsidRDefault="00E041C3" w:rsidP="00E041C3">
      <w:pPr>
        <w:pStyle w:val="Heading2"/>
        <w:spacing w:line="280" w:lineRule="exact"/>
        <w:ind w:left="490" w:hanging="14"/>
        <w:rPr>
          <w:rFonts w:ascii="Amsi Pro" w:hAnsi="Amsi Pro"/>
          <w:color w:val="auto"/>
          <w:spacing w:val="-2"/>
          <w:sz w:val="20"/>
          <w:szCs w:val="20"/>
        </w:rPr>
      </w:pPr>
      <w:r w:rsidRPr="00877B38">
        <w:rPr>
          <w:rFonts w:ascii="Amsi Pro" w:hAnsi="Amsi Pro"/>
          <w:color w:val="auto"/>
          <w:spacing w:val="-2"/>
          <w:w w:val="90"/>
          <w:sz w:val="20"/>
          <w:szCs w:val="20"/>
        </w:rPr>
        <w:lastRenderedPageBreak/>
        <w:t>Base</w:t>
      </w:r>
      <w:r w:rsidRPr="00877B38">
        <w:rPr>
          <w:rFonts w:ascii="Amsi Pro" w:hAnsi="Amsi Pro"/>
          <w:color w:val="auto"/>
          <w:spacing w:val="-1"/>
          <w:w w:val="90"/>
          <w:sz w:val="20"/>
          <w:szCs w:val="20"/>
        </w:rPr>
        <w:t>line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esti</w:t>
      </w:r>
      <w:r w:rsidRPr="00877B38">
        <w:rPr>
          <w:rFonts w:ascii="Amsi Pro" w:hAnsi="Amsi Pro"/>
          <w:color w:val="auto"/>
          <w:spacing w:val="-2"/>
          <w:w w:val="90"/>
          <w:sz w:val="20"/>
          <w:szCs w:val="20"/>
        </w:rPr>
        <w:t>ng is oft</w:t>
      </w:r>
      <w:r w:rsidRPr="00877B38">
        <w:rPr>
          <w:rFonts w:ascii="Amsi Pro" w:hAnsi="Amsi Pro"/>
          <w:color w:val="auto"/>
          <w:spacing w:val="-1"/>
          <w:w w:val="90"/>
          <w:sz w:val="20"/>
          <w:szCs w:val="20"/>
        </w:rPr>
        <w:t>en use</w:t>
      </w:r>
      <w:r w:rsidRPr="00877B38">
        <w:rPr>
          <w:rFonts w:ascii="Amsi Pro" w:hAnsi="Amsi Pro"/>
          <w:color w:val="auto"/>
          <w:spacing w:val="-2"/>
          <w:w w:val="90"/>
          <w:sz w:val="20"/>
          <w:szCs w:val="20"/>
        </w:rPr>
        <w:t>d f</w:t>
      </w:r>
      <w:r w:rsidRPr="00877B38">
        <w:rPr>
          <w:rFonts w:ascii="Amsi Pro" w:hAnsi="Amsi Pro"/>
          <w:color w:val="auto"/>
          <w:spacing w:val="-1"/>
          <w:w w:val="90"/>
          <w:sz w:val="20"/>
          <w:szCs w:val="20"/>
        </w:rPr>
        <w:t>or</w:t>
      </w:r>
      <w:r w:rsidRPr="00877B38">
        <w:rPr>
          <w:rFonts w:ascii="Amsi Pro" w:hAnsi="Amsi Pro"/>
          <w:color w:val="auto"/>
          <w:spacing w:val="-2"/>
          <w:w w:val="90"/>
          <w:sz w:val="20"/>
          <w:szCs w:val="20"/>
        </w:rPr>
        <w:t xml:space="preserve"> adult na</w:t>
      </w:r>
      <w:r w:rsidRPr="00877B38">
        <w:rPr>
          <w:rFonts w:ascii="Amsi Pro" w:hAnsi="Amsi Pro"/>
          <w:color w:val="auto"/>
          <w:spacing w:val="-1"/>
          <w:w w:val="90"/>
          <w:sz w:val="20"/>
          <w:szCs w:val="20"/>
        </w:rPr>
        <w:t>tional team</w:t>
      </w:r>
      <w:r w:rsidRPr="00877B38">
        <w:rPr>
          <w:rFonts w:ascii="Amsi Pro" w:hAnsi="Amsi Pro"/>
          <w:color w:val="auto"/>
          <w:spacing w:val="-2"/>
          <w:w w:val="90"/>
          <w:sz w:val="20"/>
          <w:szCs w:val="20"/>
        </w:rPr>
        <w:t xml:space="preserve"> a</w:t>
      </w:r>
      <w:r w:rsidRPr="00877B38">
        <w:rPr>
          <w:rFonts w:ascii="Amsi Pro" w:eastAsia="Calibri" w:hAnsi="Amsi Pro" w:cs="Calibri"/>
          <w:color w:val="auto"/>
          <w:spacing w:val="-1"/>
          <w:w w:val="90"/>
          <w:sz w:val="20"/>
          <w:szCs w:val="20"/>
        </w:rPr>
        <w:t>ﬃ</w:t>
      </w:r>
      <w:r w:rsidRPr="00877B38">
        <w:rPr>
          <w:rFonts w:ascii="Amsi Pro" w:hAnsi="Amsi Pro"/>
          <w:color w:val="auto"/>
          <w:spacing w:val="-1"/>
          <w:w w:val="90"/>
          <w:sz w:val="20"/>
          <w:szCs w:val="20"/>
        </w:rPr>
        <w:t>liate</w:t>
      </w:r>
      <w:r w:rsidRPr="00877B38">
        <w:rPr>
          <w:rFonts w:ascii="Amsi Pro" w:hAnsi="Amsi Pro"/>
          <w:color w:val="auto"/>
          <w:spacing w:val="-2"/>
          <w:w w:val="90"/>
          <w:sz w:val="20"/>
          <w:szCs w:val="20"/>
        </w:rPr>
        <w:t>d a</w:t>
      </w:r>
      <w:r w:rsidRPr="00877B38">
        <w:rPr>
          <w:rFonts w:ascii="Amsi Pro" w:hAnsi="Amsi Pro"/>
          <w:color w:val="auto"/>
          <w:spacing w:val="-1"/>
          <w:w w:val="90"/>
          <w:sz w:val="20"/>
          <w:szCs w:val="20"/>
        </w:rPr>
        <w:t>thletes where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eam</w:t>
      </w:r>
      <w:r w:rsidRPr="00877B38">
        <w:rPr>
          <w:rFonts w:ascii="Amsi Pro" w:hAnsi="Amsi Pro"/>
          <w:color w:val="auto"/>
          <w:spacing w:val="-2"/>
          <w:w w:val="90"/>
          <w:sz w:val="20"/>
          <w:szCs w:val="20"/>
        </w:rPr>
        <w:t>s ha</w:t>
      </w:r>
      <w:r w:rsidRPr="00877B38">
        <w:rPr>
          <w:rFonts w:ascii="Amsi Pro" w:hAnsi="Amsi Pro"/>
          <w:color w:val="auto"/>
          <w:spacing w:val="-1"/>
          <w:w w:val="90"/>
          <w:sz w:val="20"/>
          <w:szCs w:val="20"/>
        </w:rPr>
        <w:t>ve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acce</w:t>
      </w:r>
      <w:r w:rsidRPr="00877B38">
        <w:rPr>
          <w:rFonts w:ascii="Amsi Pro" w:hAnsi="Amsi Pro"/>
          <w:color w:val="auto"/>
          <w:spacing w:val="-2"/>
          <w:w w:val="90"/>
          <w:sz w:val="20"/>
          <w:szCs w:val="20"/>
        </w:rPr>
        <w:t>ss to lic</w:t>
      </w:r>
      <w:r w:rsidRPr="00877B38">
        <w:rPr>
          <w:rFonts w:ascii="Amsi Pro" w:hAnsi="Amsi Pro"/>
          <w:color w:val="auto"/>
          <w:spacing w:val="-1"/>
          <w:w w:val="90"/>
          <w:sz w:val="20"/>
          <w:szCs w:val="20"/>
        </w:rPr>
        <w:t>ense</w:t>
      </w:r>
      <w:r w:rsidRPr="00877B38">
        <w:rPr>
          <w:rFonts w:ascii="Amsi Pro" w:hAnsi="Amsi Pro"/>
          <w:color w:val="auto"/>
          <w:spacing w:val="-2"/>
          <w:w w:val="90"/>
          <w:sz w:val="20"/>
          <w:szCs w:val="20"/>
        </w:rPr>
        <w:t>d he</w:t>
      </w:r>
      <w:r w:rsidRPr="00877B38">
        <w:rPr>
          <w:rFonts w:ascii="Amsi Pro" w:hAnsi="Amsi Pro"/>
          <w:color w:val="auto"/>
          <w:spacing w:val="-1"/>
          <w:w w:val="90"/>
          <w:sz w:val="20"/>
          <w:szCs w:val="20"/>
        </w:rPr>
        <w:t>althcare</w:t>
      </w:r>
      <w:r w:rsidRPr="00877B38">
        <w:rPr>
          <w:rFonts w:ascii="Amsi Pro" w:hAnsi="Amsi Pro"/>
          <w:color w:val="auto"/>
          <w:spacing w:val="-2"/>
          <w:w w:val="90"/>
          <w:sz w:val="20"/>
          <w:szCs w:val="20"/>
        </w:rPr>
        <w:t xml:space="preserve"> pr</w:t>
      </w:r>
      <w:r w:rsidRPr="00877B38">
        <w:rPr>
          <w:rFonts w:ascii="Amsi Pro" w:hAnsi="Amsi Pro"/>
          <w:color w:val="auto"/>
          <w:spacing w:val="-1"/>
          <w:w w:val="90"/>
          <w:sz w:val="20"/>
          <w:szCs w:val="20"/>
        </w:rPr>
        <w:t>ofessionals who provide</w:t>
      </w:r>
      <w:r w:rsidRPr="00877B38">
        <w:rPr>
          <w:rFonts w:ascii="Amsi Pro" w:hAnsi="Amsi Pro"/>
          <w:color w:val="auto"/>
          <w:spacing w:val="-2"/>
          <w:w w:val="90"/>
          <w:sz w:val="20"/>
          <w:szCs w:val="20"/>
        </w:rPr>
        <w:t xml:space="preserve"> c</w:t>
      </w:r>
      <w:r w:rsidRPr="00877B38">
        <w:rPr>
          <w:rFonts w:ascii="Amsi Pro" w:hAnsi="Amsi Pro"/>
          <w:color w:val="auto"/>
          <w:spacing w:val="-1"/>
          <w:w w:val="90"/>
          <w:sz w:val="20"/>
          <w:szCs w:val="20"/>
        </w:rPr>
        <w:t>are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o these</w:t>
      </w:r>
      <w:r w:rsidRPr="00877B38">
        <w:rPr>
          <w:rFonts w:ascii="Amsi Pro" w:hAnsi="Amsi Pro"/>
          <w:color w:val="auto"/>
          <w:spacing w:val="-2"/>
          <w:w w:val="90"/>
          <w:sz w:val="20"/>
          <w:szCs w:val="20"/>
        </w:rPr>
        <w:t xml:space="preserve"> a</w:t>
      </w:r>
      <w:r w:rsidRPr="00877B38">
        <w:rPr>
          <w:rFonts w:ascii="Amsi Pro" w:hAnsi="Amsi Pro"/>
          <w:color w:val="auto"/>
          <w:spacing w:val="-1"/>
          <w:w w:val="90"/>
          <w:sz w:val="20"/>
          <w:szCs w:val="20"/>
        </w:rPr>
        <w:t>thlete</w:t>
      </w:r>
      <w:r w:rsidRPr="00877B38">
        <w:rPr>
          <w:rFonts w:ascii="Amsi Pro" w:hAnsi="Amsi Pro"/>
          <w:color w:val="auto"/>
          <w:spacing w:val="-2"/>
          <w:w w:val="90"/>
          <w:sz w:val="20"/>
          <w:szCs w:val="20"/>
        </w:rPr>
        <w:t>s on a r</w:t>
      </w:r>
      <w:r w:rsidRPr="00877B38">
        <w:rPr>
          <w:rFonts w:ascii="Amsi Pro" w:hAnsi="Amsi Pro"/>
          <w:color w:val="auto"/>
          <w:spacing w:val="-1"/>
          <w:w w:val="90"/>
          <w:sz w:val="20"/>
          <w:szCs w:val="20"/>
        </w:rPr>
        <w:t>egular</w:t>
      </w:r>
      <w:r w:rsidRPr="00877B38">
        <w:rPr>
          <w:rFonts w:ascii="Amsi Pro" w:hAnsi="Amsi Pro"/>
          <w:color w:val="auto"/>
          <w:spacing w:val="27"/>
          <w:w w:val="45"/>
          <w:sz w:val="20"/>
          <w:szCs w:val="20"/>
        </w:rPr>
        <w:t xml:space="preserve"> </w:t>
      </w:r>
      <w:r w:rsidRPr="00877B38">
        <w:rPr>
          <w:rFonts w:ascii="Amsi Pro" w:hAnsi="Amsi Pro"/>
          <w:color w:val="auto"/>
          <w:spacing w:val="-1"/>
          <w:w w:val="90"/>
          <w:sz w:val="20"/>
          <w:szCs w:val="20"/>
        </w:rPr>
        <w:t>basis.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If</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baseline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testing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using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cert</w:t>
      </w:r>
      <w:r w:rsidRPr="00877B38">
        <w:rPr>
          <w:rFonts w:ascii="Amsi Pro" w:hAnsi="Amsi Pro"/>
          <w:color w:val="auto"/>
          <w:spacing w:val="-2"/>
          <w:w w:val="90"/>
          <w:sz w:val="20"/>
          <w:szCs w:val="20"/>
        </w:rPr>
        <w:t xml:space="preserve">ain </w:t>
      </w:r>
      <w:r w:rsidRPr="00877B38">
        <w:rPr>
          <w:rFonts w:ascii="Amsi Pro" w:hAnsi="Amsi Pro"/>
          <w:color w:val="auto"/>
          <w:spacing w:val="-1"/>
          <w:w w:val="90"/>
          <w:sz w:val="20"/>
          <w:szCs w:val="20"/>
        </w:rPr>
        <w:t>tes</w:t>
      </w:r>
      <w:r w:rsidRPr="00877B38">
        <w:rPr>
          <w:rFonts w:ascii="Amsi Pro" w:hAnsi="Amsi Pro"/>
          <w:color w:val="auto"/>
          <w:spacing w:val="-2"/>
          <w:w w:val="90"/>
          <w:sz w:val="20"/>
          <w:szCs w:val="20"/>
        </w:rPr>
        <w:t xml:space="preserve">ts is </w:t>
      </w:r>
      <w:r w:rsidRPr="00877B38">
        <w:rPr>
          <w:rFonts w:ascii="Amsi Pro" w:hAnsi="Amsi Pro"/>
          <w:color w:val="auto"/>
          <w:spacing w:val="-1"/>
          <w:w w:val="90"/>
          <w:sz w:val="20"/>
          <w:szCs w:val="20"/>
        </w:rPr>
        <w:t>considere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for</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selecte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adult athlete</w:t>
      </w:r>
      <w:r w:rsidRPr="00877B38">
        <w:rPr>
          <w:rFonts w:ascii="Amsi Pro" w:hAnsi="Amsi Pro"/>
          <w:color w:val="auto"/>
          <w:spacing w:val="-2"/>
          <w:w w:val="90"/>
          <w:sz w:val="20"/>
          <w:szCs w:val="20"/>
        </w:rPr>
        <w:t xml:space="preserve">s, it is </w:t>
      </w:r>
      <w:r w:rsidRPr="00877B38">
        <w:rPr>
          <w:rFonts w:ascii="Amsi Pro" w:hAnsi="Amsi Pro"/>
          <w:color w:val="auto"/>
          <w:spacing w:val="-1"/>
          <w:w w:val="90"/>
          <w:sz w:val="20"/>
          <w:szCs w:val="20"/>
        </w:rPr>
        <w:t>recommended</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that</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medical</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teams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caring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for</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these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athletes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have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access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to</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licensed</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healthcare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professionals w</w:t>
      </w:r>
      <w:r w:rsidRPr="00877B38">
        <w:rPr>
          <w:rFonts w:ascii="Amsi Pro" w:hAnsi="Amsi Pro"/>
          <w:color w:val="auto"/>
          <w:spacing w:val="-2"/>
          <w:w w:val="90"/>
          <w:sz w:val="20"/>
          <w:szCs w:val="20"/>
        </w:rPr>
        <w:t xml:space="preserve">ho </w:t>
      </w:r>
      <w:r w:rsidRPr="00877B38">
        <w:rPr>
          <w:rFonts w:ascii="Amsi Pro" w:hAnsi="Amsi Pro"/>
          <w:color w:val="auto"/>
          <w:spacing w:val="-1"/>
          <w:w w:val="90"/>
          <w:sz w:val="20"/>
          <w:szCs w:val="20"/>
        </w:rPr>
        <w:t>are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optim</w:t>
      </w:r>
      <w:r w:rsidRPr="00877B38">
        <w:rPr>
          <w:rFonts w:ascii="Amsi Pro" w:hAnsi="Amsi Pro"/>
          <w:color w:val="auto"/>
          <w:spacing w:val="-2"/>
          <w:w w:val="90"/>
          <w:sz w:val="20"/>
          <w:szCs w:val="20"/>
        </w:rPr>
        <w:t xml:space="preserve">ally </w:t>
      </w:r>
      <w:r w:rsidRPr="00877B38">
        <w:rPr>
          <w:rFonts w:ascii="Amsi Pro" w:hAnsi="Amsi Pro"/>
          <w:color w:val="auto"/>
          <w:spacing w:val="-1"/>
          <w:w w:val="90"/>
          <w:sz w:val="20"/>
          <w:szCs w:val="20"/>
        </w:rPr>
        <w:t>traine</w:t>
      </w:r>
      <w:r w:rsidRPr="00877B38">
        <w:rPr>
          <w:rFonts w:ascii="Amsi Pro" w:hAnsi="Amsi Pro"/>
          <w:color w:val="auto"/>
          <w:spacing w:val="-2"/>
          <w:w w:val="90"/>
          <w:sz w:val="20"/>
          <w:szCs w:val="20"/>
        </w:rPr>
        <w:t xml:space="preserve">d and </w:t>
      </w:r>
      <w:r w:rsidRPr="00877B38">
        <w:rPr>
          <w:rFonts w:ascii="Amsi Pro" w:hAnsi="Amsi Pro"/>
          <w:color w:val="auto"/>
          <w:spacing w:val="-1"/>
          <w:w w:val="90"/>
          <w:sz w:val="20"/>
          <w:szCs w:val="20"/>
        </w:rPr>
        <w:t>license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t</w:t>
      </w:r>
      <w:r w:rsidRPr="00877B38">
        <w:rPr>
          <w:rFonts w:ascii="Amsi Pro" w:hAnsi="Amsi Pro"/>
          <w:color w:val="auto"/>
          <w:spacing w:val="-2"/>
          <w:w w:val="90"/>
          <w:sz w:val="20"/>
          <w:szCs w:val="20"/>
        </w:rPr>
        <w:t xml:space="preserve">o </w:t>
      </w:r>
      <w:r w:rsidRPr="00877B38">
        <w:rPr>
          <w:rFonts w:ascii="Amsi Pro" w:hAnsi="Amsi Pro"/>
          <w:color w:val="auto"/>
          <w:spacing w:val="-1"/>
          <w:w w:val="90"/>
          <w:sz w:val="20"/>
          <w:szCs w:val="20"/>
        </w:rPr>
        <w:t>administer</w:t>
      </w:r>
      <w:r w:rsidRPr="00877B38">
        <w:rPr>
          <w:rFonts w:ascii="Amsi Pro" w:hAnsi="Amsi Pro"/>
          <w:color w:val="auto"/>
          <w:spacing w:val="-2"/>
          <w:w w:val="90"/>
          <w:sz w:val="20"/>
          <w:szCs w:val="20"/>
        </w:rPr>
        <w:t xml:space="preserve"> and </w:t>
      </w:r>
      <w:r w:rsidRPr="00877B38">
        <w:rPr>
          <w:rFonts w:ascii="Amsi Pro" w:hAnsi="Amsi Pro"/>
          <w:color w:val="auto"/>
          <w:spacing w:val="-1"/>
          <w:w w:val="90"/>
          <w:sz w:val="20"/>
          <w:szCs w:val="20"/>
        </w:rPr>
        <w:t>interpre</w:t>
      </w:r>
      <w:r w:rsidRPr="00877B38">
        <w:rPr>
          <w:rFonts w:ascii="Amsi Pro" w:hAnsi="Amsi Pro"/>
          <w:color w:val="auto"/>
          <w:spacing w:val="-2"/>
          <w:w w:val="90"/>
          <w:sz w:val="20"/>
          <w:szCs w:val="20"/>
        </w:rPr>
        <w:t xml:space="preserve">t </w:t>
      </w:r>
      <w:r w:rsidRPr="00877B38">
        <w:rPr>
          <w:rFonts w:ascii="Amsi Pro" w:hAnsi="Amsi Pro"/>
          <w:color w:val="auto"/>
          <w:spacing w:val="-1"/>
          <w:sz w:val="20"/>
          <w:szCs w:val="20"/>
        </w:rPr>
        <w:t>these</w:t>
      </w:r>
      <w:r w:rsidRPr="00877B38">
        <w:rPr>
          <w:rFonts w:ascii="Amsi Pro" w:hAnsi="Amsi Pro"/>
          <w:color w:val="auto"/>
          <w:spacing w:val="-2"/>
          <w:sz w:val="20"/>
          <w:szCs w:val="20"/>
        </w:rPr>
        <w:t xml:space="preserve"> t</w:t>
      </w:r>
      <w:r w:rsidRPr="00877B38">
        <w:rPr>
          <w:rFonts w:ascii="Amsi Pro" w:hAnsi="Amsi Pro"/>
          <w:color w:val="auto"/>
          <w:spacing w:val="-1"/>
          <w:sz w:val="20"/>
          <w:szCs w:val="20"/>
        </w:rPr>
        <w:t>es</w:t>
      </w:r>
      <w:r w:rsidRPr="00877B38">
        <w:rPr>
          <w:rFonts w:ascii="Amsi Pro" w:hAnsi="Amsi Pro"/>
          <w:color w:val="auto"/>
          <w:spacing w:val="-2"/>
          <w:sz w:val="20"/>
          <w:szCs w:val="20"/>
        </w:rPr>
        <w:t xml:space="preserve">ts. </w:t>
      </w:r>
    </w:p>
    <w:p w14:paraId="1E18BBCB" w14:textId="77777777" w:rsidR="00E041C3" w:rsidRPr="00877B38" w:rsidRDefault="00E041C3" w:rsidP="00E041C3"/>
    <w:p w14:paraId="35E92F7E" w14:textId="77777777" w:rsidR="00E041C3" w:rsidRPr="00877B38" w:rsidRDefault="00E041C3" w:rsidP="00E041C3">
      <w:pPr>
        <w:pStyle w:val="BodyText"/>
        <w:spacing w:line="280" w:lineRule="exact"/>
        <w:ind w:left="490" w:hanging="14"/>
        <w:rPr>
          <w:rFonts w:ascii="Amsi Pro" w:hAnsi="Amsi Pro"/>
          <w:spacing w:val="-1"/>
          <w:sz w:val="20"/>
          <w:szCs w:val="20"/>
        </w:rPr>
      </w:pP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cs="Calibri"/>
          <w:i/>
          <w:spacing w:val="-1"/>
          <w:w w:val="90"/>
          <w:sz w:val="20"/>
          <w:szCs w:val="20"/>
        </w:rPr>
        <w:t>Canadian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Guideline</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on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Concussion in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Sport</w:t>
      </w:r>
      <w:r w:rsidRPr="00877B38">
        <w:rPr>
          <w:rFonts w:ascii="Amsi Pro" w:hAnsi="Amsi Pro"/>
          <w:spacing w:val="-2"/>
          <w:w w:val="90"/>
          <w:sz w:val="20"/>
          <w:szCs w:val="20"/>
        </w:rPr>
        <w:t xml:space="preserve"> </w:t>
      </w:r>
      <w:r w:rsidRPr="00877B38">
        <w:rPr>
          <w:rFonts w:ascii="Amsi Pro" w:hAnsi="Amsi Pro"/>
          <w:spacing w:val="-1"/>
          <w:w w:val="90"/>
          <w:sz w:val="20"/>
          <w:szCs w:val="20"/>
        </w:rPr>
        <w:t>states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(an</w:t>
      </w:r>
      <w:r w:rsidRPr="00877B38">
        <w:rPr>
          <w:rFonts w:ascii="Amsi Pro" w:hAnsi="Amsi Pro"/>
          <w:spacing w:val="-2"/>
          <w:w w:val="90"/>
          <w:sz w:val="20"/>
          <w:szCs w:val="20"/>
        </w:rPr>
        <w:t xml:space="preserve"> </w:t>
      </w:r>
      <w:r w:rsidRPr="00877B38">
        <w:rPr>
          <w:rFonts w:ascii="Amsi Pro" w:hAnsi="Amsi Pro"/>
          <w:spacing w:val="-1"/>
          <w:w w:val="95"/>
          <w:sz w:val="20"/>
          <w:szCs w:val="20"/>
        </w:rPr>
        <w:t>experienced</w:t>
      </w:r>
      <w:r w:rsidRPr="00877B38">
        <w:rPr>
          <w:rFonts w:ascii="Amsi Pro" w:hAnsi="Amsi Pro"/>
          <w:spacing w:val="-3"/>
          <w:w w:val="95"/>
          <w:sz w:val="20"/>
          <w:szCs w:val="20"/>
        </w:rPr>
        <w:t xml:space="preserve"> </w:t>
      </w:r>
      <w:r w:rsidRPr="00877B38">
        <w:rPr>
          <w:rFonts w:ascii="Amsi Pro" w:hAnsi="Amsi Pro"/>
          <w:spacing w:val="-1"/>
          <w:w w:val="95"/>
          <w:sz w:val="20"/>
          <w:szCs w:val="20"/>
        </w:rPr>
        <w:t>athletic</w:t>
      </w:r>
      <w:r w:rsidRPr="00877B38">
        <w:rPr>
          <w:rFonts w:ascii="Amsi Pro" w:hAnsi="Amsi Pro"/>
          <w:spacing w:val="-3"/>
          <w:w w:val="95"/>
          <w:sz w:val="20"/>
          <w:szCs w:val="20"/>
        </w:rPr>
        <w:t xml:space="preserve"> </w:t>
      </w:r>
      <w:r w:rsidRPr="00877B38">
        <w:rPr>
          <w:rFonts w:ascii="Amsi Pro" w:hAnsi="Amsi Pro"/>
          <w:spacing w:val="-1"/>
          <w:w w:val="95"/>
          <w:sz w:val="20"/>
          <w:szCs w:val="20"/>
        </w:rPr>
        <w:t>therapist,</w:t>
      </w:r>
      <w:r w:rsidRPr="00877B38">
        <w:rPr>
          <w:rFonts w:ascii="Amsi Pro" w:hAnsi="Amsi Pro"/>
          <w:spacing w:val="-3"/>
          <w:w w:val="95"/>
          <w:sz w:val="20"/>
          <w:szCs w:val="20"/>
        </w:rPr>
        <w:t xml:space="preserve"> </w:t>
      </w:r>
      <w:r w:rsidRPr="00877B38">
        <w:rPr>
          <w:rFonts w:ascii="Amsi Pro" w:hAnsi="Amsi Pro"/>
          <w:spacing w:val="-1"/>
          <w:w w:val="95"/>
          <w:sz w:val="20"/>
          <w:szCs w:val="20"/>
        </w:rPr>
        <w:t>physiotherapis</w:t>
      </w:r>
      <w:r w:rsidRPr="00877B38">
        <w:rPr>
          <w:rFonts w:ascii="Amsi Pro" w:hAnsi="Amsi Pro"/>
          <w:spacing w:val="-2"/>
          <w:w w:val="95"/>
          <w:sz w:val="20"/>
          <w:szCs w:val="20"/>
        </w:rPr>
        <w:t xml:space="preserve">t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doctor)</w:t>
      </w:r>
      <w:r w:rsidRPr="00877B38">
        <w:rPr>
          <w:rFonts w:ascii="Amsi Pro" w:hAnsi="Amsi Pro"/>
          <w:spacing w:val="-3"/>
          <w:w w:val="95"/>
          <w:sz w:val="20"/>
          <w:szCs w:val="20"/>
        </w:rPr>
        <w:t xml:space="preserve"> </w:t>
      </w:r>
      <w:r w:rsidRPr="00877B38">
        <w:rPr>
          <w:rFonts w:ascii="Amsi Pro" w:hAnsi="Amsi Pro"/>
          <w:spacing w:val="-1"/>
          <w:w w:val="95"/>
          <w:sz w:val="20"/>
          <w:szCs w:val="20"/>
        </w:rPr>
        <w:t>may</w:t>
      </w:r>
      <w:r w:rsidRPr="00877B38">
        <w:rPr>
          <w:rFonts w:ascii="Amsi Pro" w:hAnsi="Amsi Pro"/>
          <w:spacing w:val="-3"/>
          <w:w w:val="95"/>
          <w:sz w:val="20"/>
          <w:szCs w:val="20"/>
        </w:rPr>
        <w:t xml:space="preserve"> </w:t>
      </w:r>
      <w:r w:rsidRPr="00877B38">
        <w:rPr>
          <w:rFonts w:ascii="Amsi Pro" w:hAnsi="Amsi Pro"/>
          <w:spacing w:val="-1"/>
          <w:w w:val="95"/>
          <w:sz w:val="20"/>
          <w:szCs w:val="20"/>
        </w:rPr>
        <w:t>use</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t>SCAT5</w:t>
      </w:r>
      <w:r w:rsidRPr="00877B38">
        <w:rPr>
          <w:rFonts w:ascii="Amsi Pro" w:hAnsi="Amsi Pro"/>
          <w:spacing w:val="-3"/>
          <w:w w:val="95"/>
          <w:sz w:val="20"/>
          <w:szCs w:val="20"/>
        </w:rPr>
        <w:t xml:space="preserve"> </w:t>
      </w:r>
      <w:r w:rsidRPr="00877B38">
        <w:rPr>
          <w:rFonts w:ascii="Amsi Pro" w:hAnsi="Amsi Pro"/>
          <w:spacing w:val="-1"/>
          <w:w w:val="95"/>
          <w:sz w:val="20"/>
          <w:szCs w:val="20"/>
        </w:rPr>
        <w:t>to</w:t>
      </w:r>
      <w:r w:rsidRPr="00877B38">
        <w:rPr>
          <w:rFonts w:ascii="Amsi Pro" w:hAnsi="Amsi Pro"/>
          <w:spacing w:val="-3"/>
          <w:w w:val="95"/>
          <w:sz w:val="20"/>
          <w:szCs w:val="20"/>
        </w:rPr>
        <w:t xml:space="preserve"> </w:t>
      </w:r>
      <w:r w:rsidRPr="00877B38">
        <w:rPr>
          <w:rFonts w:ascii="Amsi Pro" w:hAnsi="Amsi Pro"/>
          <w:spacing w:val="-1"/>
          <w:w w:val="90"/>
          <w:sz w:val="20"/>
          <w:szCs w:val="20"/>
        </w:rPr>
        <w:t>evaluate</w:t>
      </w:r>
      <w:r w:rsidRPr="00877B38">
        <w:rPr>
          <w:rFonts w:ascii="Amsi Pro" w:hAnsi="Amsi Pro"/>
          <w:spacing w:val="-2"/>
          <w:w w:val="90"/>
          <w:sz w:val="20"/>
          <w:szCs w:val="20"/>
        </w:rPr>
        <w:t xml:space="preserve"> </w:t>
      </w:r>
      <w:r w:rsidRPr="00877B38">
        <w:rPr>
          <w:rFonts w:ascii="Amsi Pro" w:hAnsi="Amsi Pro"/>
          <w:spacing w:val="-1"/>
          <w:w w:val="90"/>
          <w:sz w:val="20"/>
          <w:szCs w:val="20"/>
        </w:rPr>
        <w:t>national</w:t>
      </w:r>
      <w:r w:rsidRPr="00877B38">
        <w:rPr>
          <w:rFonts w:ascii="Amsi Pro" w:hAnsi="Amsi Pro"/>
          <w:spacing w:val="-2"/>
          <w:w w:val="90"/>
          <w:sz w:val="20"/>
          <w:szCs w:val="20"/>
        </w:rPr>
        <w:t xml:space="preserve"> </w:t>
      </w:r>
      <w:r w:rsidRPr="00877B38">
        <w:rPr>
          <w:rFonts w:ascii="Amsi Pro" w:hAnsi="Amsi Pro"/>
          <w:spacing w:val="-1"/>
          <w:w w:val="90"/>
          <w:sz w:val="20"/>
          <w:szCs w:val="20"/>
        </w:rPr>
        <w:t>team a</w:t>
      </w:r>
      <w:r w:rsidRPr="00877B38">
        <w:rPr>
          <w:rFonts w:ascii="Amsi Pro" w:hAnsi="Amsi Pro" w:cs="Calibri"/>
          <w:spacing w:val="-1"/>
          <w:w w:val="90"/>
          <w:sz w:val="20"/>
          <w:szCs w:val="20"/>
        </w:rPr>
        <w:t>ﬃ</w:t>
      </w:r>
      <w:r w:rsidRPr="00877B38">
        <w:rPr>
          <w:rFonts w:ascii="Amsi Pro" w:hAnsi="Amsi Pro"/>
          <w:spacing w:val="-1"/>
          <w:w w:val="90"/>
          <w:sz w:val="20"/>
          <w:szCs w:val="20"/>
        </w:rPr>
        <w:t>liated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make</w:t>
      </w:r>
      <w:r w:rsidRPr="00877B38">
        <w:rPr>
          <w:rFonts w:ascii="Amsi Pro" w:hAnsi="Amsi Pro"/>
          <w:spacing w:val="-2"/>
          <w:w w:val="90"/>
          <w:sz w:val="20"/>
          <w:szCs w:val="20"/>
        </w:rPr>
        <w:t xml:space="preserve"> </w:t>
      </w:r>
      <w:r w:rsidRPr="00877B38">
        <w:rPr>
          <w:rFonts w:ascii="Amsi Pro" w:hAnsi="Amsi Pro"/>
          <w:spacing w:val="-1"/>
          <w:w w:val="90"/>
          <w:sz w:val="20"/>
          <w:szCs w:val="20"/>
        </w:rPr>
        <w:t>sideline</w:t>
      </w:r>
      <w:r w:rsidRPr="00877B38">
        <w:rPr>
          <w:rFonts w:ascii="Amsi Pro" w:hAnsi="Amsi Pro"/>
          <w:spacing w:val="-2"/>
          <w:w w:val="90"/>
          <w:sz w:val="20"/>
          <w:szCs w:val="20"/>
        </w:rPr>
        <w:t xml:space="preserve"> </w:t>
      </w:r>
      <w:r w:rsidRPr="00877B38">
        <w:rPr>
          <w:rFonts w:ascii="Amsi Pro" w:hAnsi="Amsi Pro"/>
          <w:spacing w:val="-1"/>
          <w:w w:val="95"/>
          <w:sz w:val="20"/>
          <w:szCs w:val="20"/>
        </w:rPr>
        <w:t>decisions</w:t>
      </w:r>
      <w:r w:rsidRPr="00877B38">
        <w:rPr>
          <w:rFonts w:ascii="Amsi Pro" w:hAnsi="Amsi Pro"/>
          <w:spacing w:val="-3"/>
          <w:w w:val="95"/>
          <w:sz w:val="20"/>
          <w:szCs w:val="20"/>
        </w:rPr>
        <w:t xml:space="preserve"> </w:t>
      </w:r>
      <w:r w:rsidRPr="00877B38">
        <w:rPr>
          <w:rFonts w:ascii="Amsi Pro" w:hAnsi="Amsi Pro"/>
          <w:spacing w:val="-1"/>
          <w:w w:val="95"/>
          <w:sz w:val="20"/>
          <w:szCs w:val="20"/>
        </w:rPr>
        <w:t>regarding</w:t>
      </w:r>
      <w:r w:rsidRPr="00877B38">
        <w:rPr>
          <w:rFonts w:ascii="Amsi Pro" w:hAnsi="Amsi Pro"/>
          <w:spacing w:val="-3"/>
          <w:w w:val="95"/>
          <w:sz w:val="20"/>
          <w:szCs w:val="20"/>
        </w:rPr>
        <w:t xml:space="preserve"> </w:t>
      </w:r>
      <w:r w:rsidRPr="00877B38">
        <w:rPr>
          <w:rFonts w:ascii="Amsi Pro" w:hAnsi="Amsi Pro"/>
          <w:spacing w:val="-1"/>
          <w:w w:val="95"/>
          <w:sz w:val="20"/>
          <w:szCs w:val="20"/>
        </w:rPr>
        <w:t>Return</w:t>
      </w:r>
      <w:r w:rsidRPr="00877B38">
        <w:rPr>
          <w:rFonts w:ascii="Amsi Pro" w:hAnsi="Amsi Pro"/>
          <w:spacing w:val="-2"/>
          <w:w w:val="95"/>
          <w:sz w:val="20"/>
          <w:szCs w:val="20"/>
        </w:rPr>
        <w:t>-t</w:t>
      </w:r>
      <w:r w:rsidRPr="00877B38">
        <w:rPr>
          <w:rFonts w:ascii="Amsi Pro" w:hAnsi="Amsi Pro"/>
          <w:spacing w:val="-1"/>
          <w:w w:val="95"/>
          <w:sz w:val="20"/>
          <w:szCs w:val="20"/>
        </w:rPr>
        <w:t>o</w:t>
      </w:r>
      <w:r w:rsidRPr="00877B38">
        <w:rPr>
          <w:rFonts w:ascii="Amsi Pro" w:hAnsi="Amsi Pro"/>
          <w:spacing w:val="-2"/>
          <w:w w:val="95"/>
          <w:sz w:val="20"/>
          <w:szCs w:val="20"/>
        </w:rPr>
        <w:t>-S</w:t>
      </w:r>
      <w:r w:rsidRPr="00877B38">
        <w:rPr>
          <w:rFonts w:ascii="Amsi Pro" w:hAnsi="Amsi Pro"/>
          <w:spacing w:val="-1"/>
          <w:w w:val="95"/>
          <w:sz w:val="20"/>
          <w:szCs w:val="20"/>
        </w:rPr>
        <w:t>por</w:t>
      </w:r>
      <w:r w:rsidRPr="00877B38">
        <w:rPr>
          <w:rFonts w:ascii="Amsi Pro" w:hAnsi="Amsi Pro"/>
          <w:spacing w:val="-2"/>
          <w:w w:val="95"/>
          <w:sz w:val="20"/>
          <w:szCs w:val="20"/>
        </w:rPr>
        <w:t xml:space="preserve">t </w:t>
      </w:r>
      <w:r w:rsidRPr="00877B38">
        <w:rPr>
          <w:rFonts w:ascii="Amsi Pro" w:hAnsi="Amsi Pro"/>
          <w:spacing w:val="-1"/>
          <w:w w:val="95"/>
          <w:sz w:val="20"/>
          <w:szCs w:val="20"/>
        </w:rPr>
        <w:t>(Parachute,</w:t>
      </w:r>
      <w:r w:rsidRPr="00877B38">
        <w:rPr>
          <w:rFonts w:ascii="Amsi Pro" w:hAnsi="Amsi Pro"/>
          <w:spacing w:val="-3"/>
          <w:w w:val="95"/>
          <w:sz w:val="20"/>
          <w:szCs w:val="20"/>
        </w:rPr>
        <w:t xml:space="preserve"> </w:t>
      </w:r>
      <w:r w:rsidRPr="00877B38">
        <w:rPr>
          <w:rFonts w:ascii="Amsi Pro" w:hAnsi="Amsi Pro"/>
          <w:spacing w:val="-1"/>
          <w:w w:val="95"/>
          <w:sz w:val="20"/>
          <w:szCs w:val="20"/>
        </w:rPr>
        <w:t>2017).</w:t>
      </w:r>
      <w:r w:rsidRPr="00877B38">
        <w:rPr>
          <w:rFonts w:ascii="Amsi Pro" w:hAnsi="Amsi Pro"/>
          <w:spacing w:val="-3"/>
          <w:w w:val="95"/>
          <w:sz w:val="20"/>
          <w:szCs w:val="20"/>
        </w:rPr>
        <w:t xml:space="preserve"> </w:t>
      </w:r>
      <w:r w:rsidRPr="00877B38">
        <w:rPr>
          <w:rFonts w:ascii="Amsi Pro" w:hAnsi="Amsi Pro"/>
          <w:spacing w:val="-1"/>
          <w:w w:val="95"/>
          <w:sz w:val="20"/>
          <w:szCs w:val="20"/>
        </w:rPr>
        <w:t>Only</w:t>
      </w:r>
      <w:r w:rsidRPr="00877B38">
        <w:rPr>
          <w:rFonts w:ascii="Amsi Pro" w:hAnsi="Amsi Pro"/>
          <w:spacing w:val="-3"/>
          <w:w w:val="95"/>
          <w:sz w:val="20"/>
          <w:szCs w:val="20"/>
        </w:rPr>
        <w:t xml:space="preserve"> </w:t>
      </w:r>
      <w:r w:rsidRPr="00877B38">
        <w:rPr>
          <w:rFonts w:ascii="Amsi Pro" w:hAnsi="Amsi Pro"/>
          <w:spacing w:val="-1"/>
          <w:w w:val="95"/>
          <w:sz w:val="20"/>
          <w:szCs w:val="20"/>
        </w:rPr>
        <w:t>those</w:t>
      </w:r>
      <w:r w:rsidRPr="00877B38">
        <w:rPr>
          <w:rFonts w:ascii="Amsi Pro" w:hAnsi="Amsi Pro"/>
          <w:spacing w:val="-3"/>
          <w:w w:val="95"/>
          <w:sz w:val="20"/>
          <w:szCs w:val="20"/>
        </w:rPr>
        <w:t xml:space="preserve"> </w:t>
      </w:r>
      <w:r w:rsidRPr="00877B38">
        <w:rPr>
          <w:rFonts w:ascii="Amsi Pro" w:hAnsi="Amsi Pro"/>
          <w:spacing w:val="-1"/>
          <w:w w:val="95"/>
          <w:sz w:val="20"/>
          <w:szCs w:val="20"/>
        </w:rPr>
        <w:t>licensed</w:t>
      </w:r>
      <w:r w:rsidRPr="00877B38">
        <w:rPr>
          <w:rFonts w:ascii="Amsi Pro" w:hAnsi="Amsi Pro"/>
          <w:spacing w:val="-3"/>
          <w:w w:val="95"/>
          <w:sz w:val="20"/>
          <w:szCs w:val="20"/>
        </w:rPr>
        <w:t xml:space="preserve"> </w:t>
      </w:r>
      <w:r w:rsidRPr="00877B38">
        <w:rPr>
          <w:rFonts w:ascii="Amsi Pro" w:hAnsi="Amsi Pro"/>
          <w:spacing w:val="-1"/>
          <w:w w:val="95"/>
          <w:sz w:val="20"/>
          <w:szCs w:val="20"/>
        </w:rPr>
        <w:t>healthcare</w:t>
      </w:r>
      <w:r w:rsidRPr="00877B38">
        <w:rPr>
          <w:rFonts w:ascii="Amsi Pro" w:hAnsi="Amsi Pro"/>
          <w:spacing w:val="-3"/>
          <w:w w:val="95"/>
          <w:sz w:val="20"/>
          <w:szCs w:val="20"/>
        </w:rPr>
        <w:t xml:space="preserve"> </w:t>
      </w:r>
      <w:r w:rsidRPr="00877B38">
        <w:rPr>
          <w:rFonts w:ascii="Amsi Pro" w:hAnsi="Amsi Pro"/>
          <w:spacing w:val="-1"/>
          <w:w w:val="95"/>
          <w:sz w:val="20"/>
          <w:szCs w:val="20"/>
        </w:rPr>
        <w:t>professionals</w:t>
      </w:r>
      <w:r w:rsidRPr="00877B38">
        <w:rPr>
          <w:rFonts w:ascii="Amsi Pro" w:hAnsi="Amsi Pro"/>
          <w:spacing w:val="-3"/>
          <w:w w:val="95"/>
          <w:sz w:val="20"/>
          <w:szCs w:val="20"/>
        </w:rPr>
        <w:t xml:space="preserve"> </w:t>
      </w:r>
      <w:r w:rsidRPr="00877B38">
        <w:rPr>
          <w:rFonts w:ascii="Amsi Pro" w:hAnsi="Amsi Pro"/>
          <w:spacing w:val="-1"/>
          <w:w w:val="95"/>
          <w:sz w:val="20"/>
          <w:szCs w:val="20"/>
        </w:rPr>
        <w:t>tha</w:t>
      </w:r>
      <w:r w:rsidRPr="00877B38">
        <w:rPr>
          <w:rFonts w:ascii="Amsi Pro" w:hAnsi="Amsi Pro"/>
          <w:spacing w:val="-2"/>
          <w:w w:val="95"/>
          <w:sz w:val="20"/>
          <w:szCs w:val="20"/>
        </w:rPr>
        <w:t xml:space="preserve">t </w:t>
      </w:r>
      <w:r w:rsidRPr="00877B38">
        <w:rPr>
          <w:rFonts w:ascii="Amsi Pro" w:hAnsi="Amsi Pro"/>
          <w:spacing w:val="-1"/>
          <w:w w:val="95"/>
          <w:sz w:val="20"/>
          <w:szCs w:val="20"/>
        </w:rPr>
        <w:t>have</w:t>
      </w:r>
      <w:r w:rsidRPr="00877B38">
        <w:rPr>
          <w:rFonts w:ascii="Amsi Pro" w:hAnsi="Amsi Pro"/>
          <w:spacing w:val="-3"/>
          <w:w w:val="95"/>
          <w:sz w:val="20"/>
          <w:szCs w:val="20"/>
        </w:rPr>
        <w:t xml:space="preserve"> </w:t>
      </w:r>
      <w:r w:rsidRPr="00877B38">
        <w:rPr>
          <w:rFonts w:ascii="Amsi Pro" w:hAnsi="Amsi Pro"/>
          <w:spacing w:val="-1"/>
          <w:w w:val="95"/>
          <w:sz w:val="20"/>
          <w:szCs w:val="20"/>
        </w:rPr>
        <w:t>experience</w:t>
      </w:r>
      <w:r w:rsidRPr="00877B38">
        <w:rPr>
          <w:rFonts w:ascii="Amsi Pro" w:hAnsi="Amsi Pro"/>
          <w:spacing w:val="-3"/>
          <w:w w:val="95"/>
          <w:sz w:val="20"/>
          <w:szCs w:val="20"/>
        </w:rPr>
        <w:t xml:space="preserve"> </w:t>
      </w:r>
      <w:r w:rsidRPr="00877B38">
        <w:rPr>
          <w:rFonts w:ascii="Amsi Pro" w:hAnsi="Amsi Pro"/>
          <w:spacing w:val="-1"/>
          <w:w w:val="95"/>
          <w:sz w:val="20"/>
          <w:szCs w:val="20"/>
        </w:rPr>
        <w:t>administering</w:t>
      </w:r>
      <w:r w:rsidRPr="00877B38">
        <w:rPr>
          <w:rFonts w:ascii="Amsi Pro" w:hAnsi="Amsi Pro"/>
          <w:spacing w:val="-3"/>
          <w:w w:val="95"/>
          <w:sz w:val="20"/>
          <w:szCs w:val="20"/>
        </w:rPr>
        <w:t xml:space="preserve">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interpreting</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t>results</w:t>
      </w:r>
      <w:r w:rsidRPr="00877B38">
        <w:rPr>
          <w:rFonts w:ascii="Amsi Pro" w:hAnsi="Amsi Pro"/>
          <w:spacing w:val="-3"/>
          <w:w w:val="95"/>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sideline</w:t>
      </w:r>
      <w:r w:rsidRPr="00877B38">
        <w:rPr>
          <w:rFonts w:ascii="Amsi Pro" w:hAnsi="Amsi Pro"/>
          <w:spacing w:val="-3"/>
          <w:w w:val="95"/>
          <w:sz w:val="20"/>
          <w:szCs w:val="20"/>
        </w:rPr>
        <w:t xml:space="preserve"> </w:t>
      </w:r>
      <w:r w:rsidRPr="00877B38">
        <w:rPr>
          <w:rFonts w:ascii="Amsi Pro" w:hAnsi="Amsi Pro"/>
          <w:spacing w:val="-1"/>
          <w:w w:val="90"/>
          <w:sz w:val="20"/>
          <w:szCs w:val="20"/>
        </w:rPr>
        <w:t>assessmen</w:t>
      </w:r>
      <w:r w:rsidRPr="00877B38">
        <w:rPr>
          <w:rFonts w:ascii="Amsi Pro" w:hAnsi="Amsi Pro"/>
          <w:spacing w:val="-2"/>
          <w:w w:val="90"/>
          <w:sz w:val="20"/>
          <w:szCs w:val="20"/>
        </w:rPr>
        <w:t xml:space="preserve">t </w:t>
      </w:r>
      <w:r w:rsidRPr="00877B38">
        <w:rPr>
          <w:rFonts w:ascii="Amsi Pro" w:hAnsi="Amsi Pro"/>
          <w:spacing w:val="-1"/>
          <w:w w:val="90"/>
          <w:sz w:val="20"/>
          <w:szCs w:val="20"/>
        </w:rPr>
        <w:t>tools</w:t>
      </w:r>
      <w:r w:rsidRPr="00877B38">
        <w:rPr>
          <w:rFonts w:ascii="Amsi Pro" w:hAnsi="Amsi Pro"/>
          <w:spacing w:val="-2"/>
          <w:w w:val="90"/>
          <w:sz w:val="20"/>
          <w:szCs w:val="20"/>
        </w:rPr>
        <w:t xml:space="preserve"> </w:t>
      </w:r>
      <w:r w:rsidRPr="00877B38">
        <w:rPr>
          <w:rFonts w:ascii="Amsi Pro" w:hAnsi="Amsi Pro"/>
          <w:spacing w:val="-1"/>
          <w:w w:val="90"/>
          <w:sz w:val="20"/>
          <w:szCs w:val="20"/>
        </w:rPr>
        <w:t>should</w:t>
      </w:r>
      <w:r w:rsidRPr="00877B38">
        <w:rPr>
          <w:rFonts w:ascii="Amsi Pro" w:hAnsi="Amsi Pro"/>
          <w:spacing w:val="-2"/>
          <w:w w:val="90"/>
          <w:sz w:val="20"/>
          <w:szCs w:val="20"/>
        </w:rPr>
        <w:t xml:space="preserve"> </w:t>
      </w:r>
      <w:r w:rsidRPr="00877B38">
        <w:rPr>
          <w:rFonts w:ascii="Amsi Pro" w:hAnsi="Amsi Pro"/>
          <w:spacing w:val="-1"/>
          <w:w w:val="90"/>
          <w:sz w:val="20"/>
          <w:szCs w:val="20"/>
        </w:rPr>
        <w:t>consider</w:t>
      </w:r>
      <w:r w:rsidRPr="00877B38">
        <w:rPr>
          <w:rFonts w:ascii="Amsi Pro" w:hAnsi="Amsi Pro"/>
          <w:spacing w:val="-2"/>
          <w:w w:val="90"/>
          <w:sz w:val="20"/>
          <w:szCs w:val="20"/>
        </w:rPr>
        <w:t xml:space="preserve"> </w:t>
      </w:r>
      <w:r w:rsidRPr="00877B38">
        <w:rPr>
          <w:rFonts w:ascii="Amsi Pro" w:hAnsi="Amsi Pro"/>
          <w:spacing w:val="-1"/>
          <w:w w:val="90"/>
          <w:sz w:val="20"/>
          <w:szCs w:val="20"/>
        </w:rPr>
        <w:t>use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these</w:t>
      </w:r>
      <w:r w:rsidRPr="00877B38">
        <w:rPr>
          <w:rFonts w:ascii="Amsi Pro" w:hAnsi="Amsi Pro"/>
          <w:spacing w:val="-2"/>
          <w:w w:val="90"/>
          <w:sz w:val="20"/>
          <w:szCs w:val="20"/>
        </w:rPr>
        <w:t xml:space="preserve"> </w:t>
      </w:r>
      <w:r w:rsidRPr="00877B38">
        <w:rPr>
          <w:rFonts w:ascii="Amsi Pro" w:hAnsi="Amsi Pro"/>
          <w:spacing w:val="-1"/>
          <w:w w:val="90"/>
          <w:sz w:val="20"/>
          <w:szCs w:val="20"/>
        </w:rPr>
        <w:t>tools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post</w:t>
      </w:r>
      <w:r w:rsidRPr="00877B38">
        <w:rPr>
          <w:rFonts w:ascii="Amsi Pro" w:hAnsi="Amsi Pro"/>
          <w:spacing w:val="-2"/>
          <w:w w:val="90"/>
          <w:sz w:val="20"/>
          <w:szCs w:val="20"/>
        </w:rPr>
        <w:t xml:space="preserve"> </w:t>
      </w:r>
      <w:r w:rsidRPr="00877B38">
        <w:rPr>
          <w:rFonts w:ascii="Amsi Pro" w:hAnsi="Amsi Pro"/>
          <w:spacing w:val="-1"/>
          <w:w w:val="90"/>
          <w:sz w:val="20"/>
          <w:szCs w:val="20"/>
        </w:rPr>
        <w:t>injury</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117"/>
          <w:w w:val="45"/>
          <w:sz w:val="20"/>
          <w:szCs w:val="20"/>
        </w:rPr>
        <w:t xml:space="preserve"> </w:t>
      </w:r>
      <w:r w:rsidRPr="00877B38">
        <w:rPr>
          <w:rFonts w:ascii="Amsi Pro" w:hAnsi="Amsi Pro"/>
          <w:spacing w:val="-1"/>
          <w:sz w:val="20"/>
          <w:szCs w:val="20"/>
        </w:rPr>
        <w:t>na</w:t>
      </w:r>
      <w:r w:rsidRPr="00877B38">
        <w:rPr>
          <w:rFonts w:ascii="Amsi Pro" w:hAnsi="Amsi Pro"/>
          <w:spacing w:val="-2"/>
          <w:sz w:val="20"/>
          <w:szCs w:val="20"/>
        </w:rPr>
        <w:t>ti</w:t>
      </w:r>
      <w:r w:rsidRPr="00877B38">
        <w:rPr>
          <w:rFonts w:ascii="Amsi Pro" w:hAnsi="Amsi Pro"/>
          <w:spacing w:val="-1"/>
          <w:sz w:val="20"/>
          <w:szCs w:val="20"/>
        </w:rPr>
        <w:t>onal</w:t>
      </w:r>
      <w:r w:rsidRPr="00877B38">
        <w:rPr>
          <w:rFonts w:ascii="Amsi Pro" w:hAnsi="Amsi Pro"/>
          <w:spacing w:val="-3"/>
          <w:sz w:val="20"/>
          <w:szCs w:val="20"/>
        </w:rPr>
        <w:t xml:space="preserve"> </w:t>
      </w:r>
      <w:r w:rsidRPr="00877B38">
        <w:rPr>
          <w:rFonts w:ascii="Amsi Pro" w:hAnsi="Amsi Pro"/>
          <w:spacing w:val="-1"/>
          <w:sz w:val="20"/>
          <w:szCs w:val="20"/>
        </w:rPr>
        <w:t>team</w:t>
      </w:r>
      <w:r w:rsidRPr="00877B38">
        <w:rPr>
          <w:rFonts w:ascii="Amsi Pro" w:hAnsi="Amsi Pro"/>
          <w:spacing w:val="-2"/>
          <w:sz w:val="20"/>
          <w:szCs w:val="20"/>
        </w:rPr>
        <w:t xml:space="preserve"> </w:t>
      </w:r>
      <w:r w:rsidRPr="00877B38">
        <w:rPr>
          <w:rFonts w:ascii="Amsi Pro" w:hAnsi="Amsi Pro"/>
          <w:spacing w:val="-1"/>
          <w:sz w:val="20"/>
          <w:szCs w:val="20"/>
        </w:rPr>
        <w:t>a</w:t>
      </w:r>
      <w:r w:rsidRPr="00877B38">
        <w:rPr>
          <w:rFonts w:ascii="Amsi Pro" w:hAnsi="Amsi Pro" w:cs="Calibri"/>
          <w:spacing w:val="-1"/>
          <w:sz w:val="20"/>
          <w:szCs w:val="20"/>
        </w:rPr>
        <w:t>ﬃ</w:t>
      </w:r>
      <w:r w:rsidRPr="00877B38">
        <w:rPr>
          <w:rFonts w:ascii="Amsi Pro" w:hAnsi="Amsi Pro"/>
          <w:spacing w:val="-1"/>
          <w:sz w:val="20"/>
          <w:szCs w:val="20"/>
        </w:rPr>
        <w:t>liated</w:t>
      </w:r>
      <w:r w:rsidRPr="00877B38">
        <w:rPr>
          <w:rFonts w:ascii="Amsi Pro" w:hAnsi="Amsi Pro"/>
          <w:spacing w:val="-3"/>
          <w:sz w:val="20"/>
          <w:szCs w:val="20"/>
        </w:rPr>
        <w:t xml:space="preserve"> </w:t>
      </w:r>
      <w:r w:rsidRPr="00877B38">
        <w:rPr>
          <w:rFonts w:ascii="Amsi Pro" w:hAnsi="Amsi Pro"/>
          <w:spacing w:val="-1"/>
          <w:sz w:val="20"/>
          <w:szCs w:val="20"/>
        </w:rPr>
        <w:t>adul</w:t>
      </w:r>
      <w:r w:rsidRPr="00877B38">
        <w:rPr>
          <w:rFonts w:ascii="Amsi Pro" w:hAnsi="Amsi Pro"/>
          <w:spacing w:val="-2"/>
          <w:sz w:val="20"/>
          <w:szCs w:val="20"/>
        </w:rPr>
        <w:t xml:space="preserve">t </w:t>
      </w:r>
      <w:r w:rsidRPr="00877B38">
        <w:rPr>
          <w:rFonts w:ascii="Amsi Pro" w:hAnsi="Amsi Pro"/>
          <w:spacing w:val="-1"/>
          <w:sz w:val="20"/>
          <w:szCs w:val="20"/>
        </w:rPr>
        <w:t>athletes.</w:t>
      </w:r>
    </w:p>
    <w:p w14:paraId="4DCFC476" w14:textId="77777777" w:rsidR="00E041C3" w:rsidRPr="00877B38" w:rsidRDefault="00E041C3" w:rsidP="00E041C3">
      <w:pPr>
        <w:pStyle w:val="BodyText"/>
        <w:spacing w:line="280" w:lineRule="exact"/>
        <w:ind w:left="490" w:hanging="14"/>
        <w:rPr>
          <w:rFonts w:ascii="Amsi Pro" w:hAnsi="Amsi Pro"/>
          <w:spacing w:val="-1"/>
          <w:sz w:val="20"/>
          <w:szCs w:val="20"/>
        </w:rPr>
      </w:pPr>
      <w:r w:rsidRPr="00877B38">
        <w:rPr>
          <w:rFonts w:ascii="Amsi Pro" w:hAnsi="Amsi Pro"/>
          <w:spacing w:val="-3"/>
          <w:sz w:val="20"/>
          <w:szCs w:val="20"/>
        </w:rPr>
        <w:t xml:space="preserve">  </w:t>
      </w:r>
    </w:p>
    <w:p w14:paraId="36B0B032" w14:textId="46A5D98B" w:rsidR="00E041C3" w:rsidRPr="00877B38" w:rsidRDefault="00E041C3" w:rsidP="00E041C3">
      <w:pPr>
        <w:pStyle w:val="BodyText"/>
        <w:spacing w:line="280" w:lineRule="exact"/>
        <w:ind w:left="490" w:hanging="14"/>
        <w:rPr>
          <w:rFonts w:ascii="Amsi Pro" w:hAnsi="Amsi Pro"/>
          <w:sz w:val="20"/>
          <w:szCs w:val="20"/>
        </w:rPr>
      </w:pPr>
      <w:r w:rsidRPr="00877B38">
        <w:rPr>
          <w:rFonts w:ascii="Amsi Pro" w:hAnsi="Amsi Pro"/>
          <w:spacing w:val="-1"/>
          <w:w w:val="90"/>
          <w:sz w:val="20"/>
          <w:szCs w:val="20"/>
        </w:rPr>
        <w:t>If</w:t>
      </w:r>
      <w:r w:rsidRPr="00877B38">
        <w:rPr>
          <w:rFonts w:ascii="Amsi Pro" w:hAnsi="Amsi Pro"/>
          <w:spacing w:val="-2"/>
          <w:w w:val="90"/>
          <w:sz w:val="20"/>
          <w:szCs w:val="20"/>
        </w:rPr>
        <w:t xml:space="preserve"> </w:t>
      </w:r>
      <w:r w:rsidRPr="00877B38">
        <w:rPr>
          <w:rFonts w:ascii="Amsi Pro" w:hAnsi="Amsi Pro"/>
          <w:spacing w:val="-1"/>
          <w:w w:val="90"/>
          <w:sz w:val="20"/>
          <w:szCs w:val="20"/>
        </w:rPr>
        <w:t>other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considered</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aid</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00D13E7C">
        <w:rPr>
          <w:rFonts w:ascii="Amsi Pro" w:hAnsi="Amsi Pro"/>
          <w:spacing w:val="-2"/>
          <w:w w:val="90"/>
          <w:sz w:val="20"/>
          <w:szCs w:val="20"/>
        </w:rPr>
        <w:t>-</w:t>
      </w:r>
      <w:r w:rsidRPr="00877B38">
        <w:rPr>
          <w:rFonts w:ascii="Amsi Pro" w:hAnsi="Amsi Pro"/>
          <w:spacing w:val="-1"/>
          <w:w w:val="90"/>
          <w:sz w:val="20"/>
          <w:szCs w:val="20"/>
        </w:rPr>
        <w:t>o</w:t>
      </w:r>
      <w:r w:rsidRPr="00877B38">
        <w:rPr>
          <w:rFonts w:ascii="Amsi Pro" w:hAnsi="Amsi Pro" w:cs="Calibri"/>
          <w:spacing w:val="-1"/>
          <w:w w:val="90"/>
          <w:sz w:val="20"/>
          <w:szCs w:val="20"/>
        </w:rPr>
        <w:t>ﬃ</w:t>
      </w:r>
      <w:r w:rsidRPr="00877B38">
        <w:rPr>
          <w:rFonts w:ascii="Amsi Pro" w:hAnsi="Amsi Pro"/>
          <w:spacing w:val="-1"/>
          <w:w w:val="90"/>
          <w:sz w:val="20"/>
          <w:szCs w:val="20"/>
        </w:rPr>
        <w:t>ce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managemen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selected</w:t>
      </w:r>
      <w:r w:rsidRPr="00877B38">
        <w:rPr>
          <w:rFonts w:ascii="Amsi Pro" w:hAnsi="Amsi Pro"/>
          <w:spacing w:val="-2"/>
          <w:w w:val="90"/>
          <w:sz w:val="20"/>
          <w:szCs w:val="20"/>
        </w:rPr>
        <w:t xml:space="preserve"> </w:t>
      </w:r>
      <w:r w:rsidRPr="00877B38">
        <w:rPr>
          <w:rFonts w:ascii="Amsi Pro" w:hAnsi="Amsi Pro"/>
          <w:spacing w:val="-1"/>
          <w:w w:val="90"/>
          <w:sz w:val="20"/>
          <w:szCs w:val="20"/>
        </w:rPr>
        <w:t>national</w:t>
      </w:r>
      <w:r w:rsidRPr="00877B38">
        <w:rPr>
          <w:rFonts w:ascii="Amsi Pro" w:hAnsi="Amsi Pro"/>
          <w:spacing w:val="-2"/>
          <w:w w:val="90"/>
          <w:sz w:val="20"/>
          <w:szCs w:val="20"/>
        </w:rPr>
        <w:t xml:space="preserve"> </w:t>
      </w:r>
      <w:r w:rsidRPr="00877B38">
        <w:rPr>
          <w:rFonts w:ascii="Amsi Pro" w:hAnsi="Amsi Pro"/>
          <w:spacing w:val="-1"/>
          <w:w w:val="90"/>
          <w:sz w:val="20"/>
          <w:szCs w:val="20"/>
        </w:rPr>
        <w:t>team</w:t>
      </w:r>
      <w:r w:rsidRPr="00877B38">
        <w:rPr>
          <w:rFonts w:ascii="Amsi Pro" w:hAnsi="Amsi Pro"/>
          <w:spacing w:val="-2"/>
          <w:w w:val="90"/>
          <w:sz w:val="20"/>
          <w:szCs w:val="20"/>
        </w:rPr>
        <w:t xml:space="preserve"> </w:t>
      </w:r>
      <w:r w:rsidRPr="00877B38">
        <w:rPr>
          <w:rFonts w:ascii="Amsi Pro" w:hAnsi="Amsi Pro"/>
          <w:spacing w:val="-1"/>
          <w:w w:val="90"/>
          <w:sz w:val="20"/>
          <w:szCs w:val="20"/>
        </w:rPr>
        <w:t>a</w:t>
      </w:r>
      <w:r w:rsidRPr="00877B38">
        <w:rPr>
          <w:rFonts w:ascii="Amsi Pro" w:hAnsi="Amsi Pro" w:cs="Calibri"/>
          <w:spacing w:val="-1"/>
          <w:w w:val="90"/>
          <w:sz w:val="20"/>
          <w:szCs w:val="20"/>
        </w:rPr>
        <w:t>ﬃ</w:t>
      </w:r>
      <w:r w:rsidRPr="00877B38">
        <w:rPr>
          <w:rFonts w:ascii="Amsi Pro" w:hAnsi="Amsi Pro"/>
          <w:spacing w:val="-1"/>
          <w:w w:val="90"/>
          <w:sz w:val="20"/>
          <w:szCs w:val="20"/>
        </w:rPr>
        <w:t>liated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example,</w:t>
      </w:r>
      <w:r w:rsidRPr="00877B38">
        <w:rPr>
          <w:rFonts w:ascii="Amsi Pro" w:hAnsi="Amsi Pro"/>
          <w:spacing w:val="-2"/>
          <w:w w:val="90"/>
          <w:sz w:val="20"/>
          <w:szCs w:val="20"/>
        </w:rPr>
        <w:t xml:space="preserve"> </w:t>
      </w:r>
      <w:r w:rsidRPr="00877B38">
        <w:rPr>
          <w:rFonts w:ascii="Amsi Pro" w:hAnsi="Amsi Pro"/>
          <w:spacing w:val="-1"/>
          <w:w w:val="90"/>
          <w:sz w:val="20"/>
          <w:szCs w:val="20"/>
        </w:rPr>
        <w:t>computer</w:t>
      </w:r>
      <w:r w:rsidRPr="00877B38">
        <w:rPr>
          <w:rFonts w:ascii="Amsi Pro" w:hAnsi="Amsi Pro"/>
          <w:spacing w:val="-2"/>
          <w:w w:val="90"/>
          <w:sz w:val="20"/>
          <w:szCs w:val="20"/>
        </w:rPr>
        <w:t>-</w:t>
      </w:r>
      <w:r w:rsidRPr="00877B38">
        <w:rPr>
          <w:rFonts w:ascii="Amsi Pro" w:hAnsi="Amsi Pro"/>
          <w:spacing w:val="-1"/>
          <w:w w:val="90"/>
          <w:sz w:val="20"/>
          <w:szCs w:val="20"/>
        </w:rPr>
        <w:t>based</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non</w:t>
      </w:r>
      <w:r w:rsidRPr="00877B38">
        <w:rPr>
          <w:rFonts w:ascii="Amsi Pro" w:hAnsi="Amsi Pro"/>
          <w:spacing w:val="-2"/>
          <w:w w:val="90"/>
          <w:sz w:val="20"/>
          <w:szCs w:val="20"/>
        </w:rPr>
        <w:t>-</w:t>
      </w:r>
      <w:r w:rsidRPr="00877B38">
        <w:rPr>
          <w:rFonts w:ascii="Amsi Pro" w:hAnsi="Amsi Pro"/>
          <w:spacing w:val="-1"/>
          <w:w w:val="90"/>
          <w:sz w:val="20"/>
          <w:szCs w:val="20"/>
        </w:rPr>
        <w:t>computer</w:t>
      </w:r>
      <w:r w:rsidRPr="00877B38">
        <w:rPr>
          <w:rFonts w:ascii="Amsi Pro" w:hAnsi="Amsi Pro"/>
          <w:spacing w:val="-2"/>
          <w:w w:val="90"/>
          <w:sz w:val="20"/>
          <w:szCs w:val="20"/>
        </w:rPr>
        <w:t>-</w:t>
      </w:r>
      <w:r w:rsidRPr="00877B38">
        <w:rPr>
          <w:rFonts w:ascii="Amsi Pro" w:hAnsi="Amsi Pro"/>
          <w:spacing w:val="-1"/>
          <w:w w:val="90"/>
          <w:sz w:val="20"/>
          <w:szCs w:val="20"/>
        </w:rPr>
        <w:t>based</w:t>
      </w:r>
      <w:r w:rsidRPr="00877B38">
        <w:rPr>
          <w:rFonts w:ascii="Amsi Pro" w:hAnsi="Amsi Pro"/>
          <w:spacing w:val="51"/>
          <w:w w:val="45"/>
          <w:sz w:val="20"/>
          <w:szCs w:val="20"/>
        </w:rPr>
        <w:t xml:space="preserve"> </w:t>
      </w:r>
      <w:r w:rsidRPr="00877B38">
        <w:rPr>
          <w:rFonts w:ascii="Amsi Pro" w:hAnsi="Amsi Pro"/>
          <w:spacing w:val="-1"/>
          <w:w w:val="95"/>
          <w:sz w:val="20"/>
          <w:szCs w:val="20"/>
        </w:rPr>
        <w:t>neurocognitive</w:t>
      </w:r>
      <w:r w:rsidRPr="00877B38">
        <w:rPr>
          <w:rFonts w:ascii="Amsi Pro" w:hAnsi="Amsi Pro"/>
          <w:spacing w:val="-3"/>
          <w:w w:val="95"/>
          <w:sz w:val="20"/>
          <w:szCs w:val="20"/>
        </w:rPr>
        <w:t xml:space="preserve">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neuropsychological</w:t>
      </w:r>
      <w:r w:rsidRPr="00877B38">
        <w:rPr>
          <w:rFonts w:ascii="Amsi Pro" w:hAnsi="Amsi Pro"/>
          <w:spacing w:val="-3"/>
          <w:w w:val="95"/>
          <w:sz w:val="20"/>
          <w:szCs w:val="20"/>
        </w:rPr>
        <w:t xml:space="preserve"> </w:t>
      </w:r>
      <w:r w:rsidRPr="00877B38">
        <w:rPr>
          <w:rFonts w:ascii="Amsi Pro" w:hAnsi="Amsi Pro"/>
          <w:spacing w:val="-1"/>
          <w:w w:val="95"/>
          <w:sz w:val="20"/>
          <w:szCs w:val="20"/>
        </w:rPr>
        <w:t>tests),</w:t>
      </w:r>
      <w:r w:rsidRPr="00877B38">
        <w:rPr>
          <w:rFonts w:ascii="Amsi Pro" w:hAnsi="Amsi Pro"/>
          <w:spacing w:val="-3"/>
          <w:w w:val="95"/>
          <w:sz w:val="20"/>
          <w:szCs w:val="20"/>
        </w:rPr>
        <w:t xml:space="preserve"> </w:t>
      </w:r>
      <w:r w:rsidRPr="00877B38">
        <w:rPr>
          <w:rFonts w:ascii="Amsi Pro" w:hAnsi="Amsi Pro"/>
          <w:spacing w:val="-1"/>
          <w:w w:val="95"/>
          <w:sz w:val="20"/>
          <w:szCs w:val="20"/>
        </w:rPr>
        <w:t>i</w:t>
      </w:r>
      <w:r w:rsidRPr="00877B38">
        <w:rPr>
          <w:rFonts w:ascii="Amsi Pro" w:hAnsi="Amsi Pro"/>
          <w:spacing w:val="-2"/>
          <w:w w:val="95"/>
          <w:sz w:val="20"/>
          <w:szCs w:val="20"/>
        </w:rPr>
        <w:t xml:space="preserve">t </w:t>
      </w:r>
      <w:r w:rsidRPr="00877B38">
        <w:rPr>
          <w:rFonts w:ascii="Amsi Pro" w:hAnsi="Amsi Pro"/>
          <w:spacing w:val="-1"/>
          <w:w w:val="95"/>
          <w:sz w:val="20"/>
          <w:szCs w:val="20"/>
        </w:rPr>
        <w:t>is</w:t>
      </w:r>
      <w:r w:rsidRPr="00877B38">
        <w:rPr>
          <w:rFonts w:ascii="Amsi Pro" w:hAnsi="Amsi Pro"/>
          <w:spacing w:val="-3"/>
          <w:w w:val="95"/>
          <w:sz w:val="20"/>
          <w:szCs w:val="20"/>
        </w:rPr>
        <w:t xml:space="preserve"> </w:t>
      </w:r>
      <w:r w:rsidRPr="00877B38">
        <w:rPr>
          <w:rFonts w:ascii="Amsi Pro" w:hAnsi="Amsi Pro"/>
          <w:spacing w:val="-1"/>
          <w:w w:val="95"/>
          <w:sz w:val="20"/>
          <w:szCs w:val="20"/>
        </w:rPr>
        <w:t>recommended</w:t>
      </w:r>
      <w:r w:rsidRPr="00877B38">
        <w:rPr>
          <w:rFonts w:ascii="Amsi Pro" w:hAnsi="Amsi Pro"/>
          <w:spacing w:val="-3"/>
          <w:w w:val="95"/>
          <w:sz w:val="20"/>
          <w:szCs w:val="20"/>
        </w:rPr>
        <w:t xml:space="preserve"> </w:t>
      </w:r>
      <w:r w:rsidRPr="00877B38">
        <w:rPr>
          <w:rFonts w:ascii="Amsi Pro" w:hAnsi="Amsi Pro"/>
          <w:spacing w:val="-1"/>
          <w:w w:val="95"/>
          <w:sz w:val="20"/>
          <w:szCs w:val="20"/>
        </w:rPr>
        <w:t>tha</w:t>
      </w:r>
      <w:r w:rsidRPr="00877B38">
        <w:rPr>
          <w:rFonts w:ascii="Amsi Pro" w:hAnsi="Amsi Pro"/>
          <w:spacing w:val="-2"/>
          <w:w w:val="95"/>
          <w:sz w:val="20"/>
          <w:szCs w:val="20"/>
        </w:rPr>
        <w:t xml:space="preserve">t </w:t>
      </w:r>
      <w:r w:rsidRPr="00877B38">
        <w:rPr>
          <w:rFonts w:ascii="Amsi Pro" w:hAnsi="Amsi Pro"/>
          <w:spacing w:val="-1"/>
          <w:w w:val="95"/>
          <w:sz w:val="20"/>
          <w:szCs w:val="20"/>
        </w:rPr>
        <w:t>licensed</w:t>
      </w:r>
      <w:r w:rsidRPr="00877B38">
        <w:rPr>
          <w:rFonts w:ascii="Amsi Pro" w:hAnsi="Amsi Pro"/>
          <w:spacing w:val="-3"/>
          <w:w w:val="95"/>
          <w:sz w:val="20"/>
          <w:szCs w:val="20"/>
        </w:rPr>
        <w:t xml:space="preserve"> </w:t>
      </w:r>
      <w:r w:rsidRPr="00877B38">
        <w:rPr>
          <w:rFonts w:ascii="Amsi Pro" w:hAnsi="Amsi Pro"/>
          <w:spacing w:val="-1"/>
          <w:w w:val="95"/>
          <w:sz w:val="20"/>
          <w:szCs w:val="20"/>
        </w:rPr>
        <w:t>healthcare</w:t>
      </w:r>
      <w:r w:rsidRPr="00877B38">
        <w:rPr>
          <w:rFonts w:ascii="Amsi Pro" w:hAnsi="Amsi Pro"/>
          <w:spacing w:val="-3"/>
          <w:w w:val="95"/>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optimally</w:t>
      </w:r>
      <w:r w:rsidRPr="00877B38">
        <w:rPr>
          <w:rFonts w:ascii="Amsi Pro" w:hAnsi="Amsi Pro"/>
          <w:spacing w:val="-2"/>
          <w:w w:val="90"/>
          <w:sz w:val="20"/>
          <w:szCs w:val="20"/>
        </w:rPr>
        <w:t xml:space="preserve"> </w:t>
      </w:r>
      <w:r w:rsidRPr="00877B38">
        <w:rPr>
          <w:rFonts w:ascii="Amsi Pro" w:hAnsi="Amsi Pro"/>
          <w:spacing w:val="-1"/>
          <w:w w:val="90"/>
          <w:sz w:val="20"/>
          <w:szCs w:val="20"/>
        </w:rPr>
        <w:t>trained</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use</w:t>
      </w:r>
      <w:r w:rsidRPr="00877B38">
        <w:rPr>
          <w:rFonts w:ascii="Amsi Pro" w:hAnsi="Amsi Pro"/>
          <w:spacing w:val="-2"/>
          <w:w w:val="90"/>
          <w:sz w:val="20"/>
          <w:szCs w:val="20"/>
        </w:rPr>
        <w:t xml:space="preserve"> </w:t>
      </w:r>
      <w:r w:rsidRPr="00877B38">
        <w:rPr>
          <w:rFonts w:ascii="Amsi Pro" w:hAnsi="Amsi Pro"/>
          <w:spacing w:val="-1"/>
          <w:w w:val="90"/>
          <w:sz w:val="20"/>
          <w:szCs w:val="20"/>
        </w:rPr>
        <w:t>these</w:t>
      </w:r>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example,</w:t>
      </w:r>
      <w:r w:rsidRPr="00877B38">
        <w:rPr>
          <w:rFonts w:ascii="Amsi Pro" w:hAnsi="Amsi Pro"/>
          <w:spacing w:val="-2"/>
          <w:w w:val="90"/>
          <w:sz w:val="20"/>
          <w:szCs w:val="20"/>
        </w:rPr>
        <w:t xml:space="preserve"> </w:t>
      </w:r>
      <w:r w:rsidRPr="00877B38">
        <w:rPr>
          <w:rFonts w:ascii="Amsi Pro" w:hAnsi="Amsi Pro"/>
          <w:spacing w:val="-1"/>
          <w:w w:val="90"/>
          <w:sz w:val="20"/>
          <w:szCs w:val="20"/>
        </w:rPr>
        <w:t>neuropsychologists)</w:t>
      </w:r>
      <w:r w:rsidRPr="00877B38">
        <w:rPr>
          <w:rFonts w:ascii="Amsi Pro" w:hAnsi="Amsi Pro"/>
          <w:spacing w:val="-2"/>
          <w:w w:val="90"/>
          <w:sz w:val="20"/>
          <w:szCs w:val="20"/>
        </w:rPr>
        <w:t xml:space="preserve"> </w:t>
      </w:r>
      <w:r w:rsidRPr="00877B38">
        <w:rPr>
          <w:rFonts w:ascii="Amsi Pro" w:hAnsi="Amsi Pro"/>
          <w:spacing w:val="-1"/>
          <w:w w:val="90"/>
          <w:sz w:val="20"/>
          <w:szCs w:val="20"/>
        </w:rPr>
        <w:t>be</w:t>
      </w:r>
      <w:r w:rsidRPr="00877B38">
        <w:rPr>
          <w:rFonts w:ascii="Amsi Pro" w:hAnsi="Amsi Pro"/>
          <w:spacing w:val="61"/>
          <w:w w:val="45"/>
          <w:sz w:val="20"/>
          <w:szCs w:val="20"/>
        </w:rPr>
        <w:t xml:space="preserve"> </w:t>
      </w:r>
      <w:r w:rsidRPr="00877B38">
        <w:rPr>
          <w:rFonts w:ascii="Amsi Pro" w:hAnsi="Amsi Pro"/>
          <w:spacing w:val="-1"/>
          <w:w w:val="90"/>
          <w:sz w:val="20"/>
          <w:szCs w:val="20"/>
        </w:rPr>
        <w:t>available</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interpre</w:t>
      </w:r>
      <w:r w:rsidRPr="00877B38">
        <w:rPr>
          <w:rFonts w:ascii="Amsi Pro" w:hAnsi="Amsi Pro"/>
          <w:spacing w:val="-2"/>
          <w:w w:val="90"/>
          <w:sz w:val="20"/>
          <w:szCs w:val="20"/>
        </w:rPr>
        <w:t xml:space="preserve">t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results</w:t>
      </w:r>
      <w:r w:rsidRPr="00877B38">
        <w:rPr>
          <w:rFonts w:ascii="Amsi Pro" w:hAnsi="Amsi Pro"/>
          <w:spacing w:val="-2"/>
          <w:w w:val="90"/>
          <w:sz w:val="20"/>
          <w:szCs w:val="20"/>
        </w:rPr>
        <w:t xml:space="preserve"> </w:t>
      </w:r>
      <w:r w:rsidRPr="00877B38">
        <w:rPr>
          <w:rFonts w:ascii="Amsi Pro" w:hAnsi="Amsi Pro"/>
          <w:spacing w:val="-1"/>
          <w:w w:val="90"/>
          <w:sz w:val="20"/>
          <w:szCs w:val="20"/>
        </w:rPr>
        <w:t>(McCrory</w:t>
      </w:r>
      <w:r w:rsidRPr="00877B38">
        <w:rPr>
          <w:rFonts w:ascii="Amsi Pro" w:hAnsi="Amsi Pro"/>
          <w:spacing w:val="-2"/>
          <w:w w:val="90"/>
          <w:sz w:val="20"/>
          <w:szCs w:val="20"/>
        </w:rPr>
        <w:t xml:space="preserve"> </w:t>
      </w:r>
      <w:r w:rsidRPr="00877B38">
        <w:rPr>
          <w:rFonts w:ascii="Amsi Pro" w:hAnsi="Amsi Pro"/>
          <w:spacing w:val="-1"/>
          <w:w w:val="90"/>
          <w:sz w:val="20"/>
          <w:szCs w:val="20"/>
        </w:rPr>
        <w:t>e</w:t>
      </w:r>
      <w:r w:rsidRPr="00877B38">
        <w:rPr>
          <w:rFonts w:ascii="Amsi Pro" w:hAnsi="Amsi Pro"/>
          <w:spacing w:val="-2"/>
          <w:w w:val="90"/>
          <w:sz w:val="20"/>
          <w:szCs w:val="20"/>
        </w:rPr>
        <w:t xml:space="preserve">t </w:t>
      </w:r>
      <w:r w:rsidRPr="00877B38">
        <w:rPr>
          <w:rFonts w:ascii="Amsi Pro" w:hAnsi="Amsi Pro"/>
          <w:spacing w:val="-1"/>
          <w:w w:val="90"/>
          <w:sz w:val="20"/>
          <w:szCs w:val="20"/>
        </w:rPr>
        <w:t>al,</w:t>
      </w:r>
      <w:r w:rsidRPr="00877B38">
        <w:rPr>
          <w:rFonts w:ascii="Amsi Pro" w:hAnsi="Amsi Pro"/>
          <w:spacing w:val="-2"/>
          <w:w w:val="90"/>
          <w:sz w:val="20"/>
          <w:szCs w:val="20"/>
        </w:rPr>
        <w:t xml:space="preserve"> </w:t>
      </w:r>
      <w:r w:rsidRPr="00877B38">
        <w:rPr>
          <w:rFonts w:ascii="Amsi Pro" w:hAnsi="Amsi Pro"/>
          <w:spacing w:val="-1"/>
          <w:w w:val="90"/>
          <w:sz w:val="20"/>
          <w:szCs w:val="20"/>
        </w:rPr>
        <w:t>2017).</w:t>
      </w:r>
      <w:r w:rsidRPr="00877B38">
        <w:rPr>
          <w:rFonts w:ascii="Amsi Pro" w:hAnsi="Amsi Pro"/>
          <w:spacing w:val="-2"/>
          <w:w w:val="90"/>
          <w:sz w:val="20"/>
          <w:szCs w:val="20"/>
        </w:rPr>
        <w:t xml:space="preserve"> </w:t>
      </w:r>
      <w:r w:rsidRPr="00877B38">
        <w:rPr>
          <w:rFonts w:ascii="Amsi Pro" w:hAnsi="Amsi Pro"/>
          <w:spacing w:val="-1"/>
          <w:w w:val="90"/>
          <w:sz w:val="20"/>
          <w:szCs w:val="20"/>
        </w:rPr>
        <w:t>All</w:t>
      </w:r>
      <w:r w:rsidRPr="00877B38">
        <w:rPr>
          <w:rFonts w:ascii="Amsi Pro" w:hAnsi="Amsi Pro"/>
          <w:spacing w:val="-2"/>
          <w:w w:val="90"/>
          <w:sz w:val="20"/>
          <w:szCs w:val="20"/>
        </w:rPr>
        <w:t xml:space="preserve">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consider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selected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should</w:t>
      </w:r>
      <w:r w:rsidRPr="00877B38">
        <w:rPr>
          <w:rFonts w:ascii="Amsi Pro" w:hAnsi="Amsi Pro"/>
          <w:spacing w:val="-2"/>
          <w:w w:val="90"/>
          <w:sz w:val="20"/>
          <w:szCs w:val="20"/>
        </w:rPr>
        <w:t xml:space="preserve"> </w:t>
      </w:r>
      <w:r w:rsidRPr="00877B38">
        <w:rPr>
          <w:rFonts w:ascii="Amsi Pro" w:hAnsi="Amsi Pro"/>
          <w:spacing w:val="-1"/>
          <w:w w:val="90"/>
          <w:sz w:val="20"/>
          <w:szCs w:val="20"/>
        </w:rPr>
        <w:t>be</w:t>
      </w:r>
      <w:r w:rsidRPr="00877B38">
        <w:rPr>
          <w:rFonts w:ascii="Amsi Pro" w:hAnsi="Amsi Pro"/>
          <w:spacing w:val="-2"/>
          <w:w w:val="90"/>
          <w:sz w:val="20"/>
          <w:szCs w:val="20"/>
        </w:rPr>
        <w:t xml:space="preserve"> </w:t>
      </w:r>
      <w:r w:rsidRPr="00877B38">
        <w:rPr>
          <w:rFonts w:ascii="Amsi Pro" w:hAnsi="Amsi Pro"/>
          <w:spacing w:val="-1"/>
          <w:w w:val="90"/>
          <w:sz w:val="20"/>
          <w:szCs w:val="20"/>
        </w:rPr>
        <w:t>aware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potential</w:t>
      </w:r>
      <w:r w:rsidRPr="00877B38">
        <w:rPr>
          <w:rFonts w:ascii="Amsi Pro" w:hAnsi="Amsi Pro"/>
          <w:spacing w:val="-2"/>
          <w:w w:val="90"/>
          <w:sz w:val="20"/>
          <w:szCs w:val="20"/>
        </w:rPr>
        <w:t xml:space="preserve"> </w:t>
      </w:r>
      <w:r w:rsidRPr="00877B38">
        <w:rPr>
          <w:rFonts w:ascii="Amsi Pro" w:hAnsi="Amsi Pro"/>
          <w:spacing w:val="-1"/>
          <w:w w:val="90"/>
          <w:sz w:val="20"/>
          <w:szCs w:val="20"/>
        </w:rPr>
        <w:t>limitations</w:t>
      </w:r>
      <w:r w:rsidRPr="00877B38">
        <w:rPr>
          <w:rFonts w:ascii="Amsi Pro" w:hAnsi="Amsi Pro"/>
          <w:spacing w:val="-2"/>
          <w:w w:val="90"/>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t>tests</w:t>
      </w:r>
      <w:r w:rsidRPr="00877B38">
        <w:rPr>
          <w:rFonts w:ascii="Amsi Pro" w:hAnsi="Amsi Pro"/>
          <w:spacing w:val="-3"/>
          <w:w w:val="95"/>
          <w:sz w:val="20"/>
          <w:szCs w:val="20"/>
        </w:rPr>
        <w:t xml:space="preserve"> </w:t>
      </w:r>
      <w:r w:rsidRPr="00877B38">
        <w:rPr>
          <w:rFonts w:ascii="Amsi Pro" w:hAnsi="Amsi Pro"/>
          <w:spacing w:val="-1"/>
          <w:w w:val="95"/>
          <w:sz w:val="20"/>
          <w:szCs w:val="20"/>
        </w:rPr>
        <w:t>they</w:t>
      </w:r>
      <w:r w:rsidRPr="00877B38">
        <w:rPr>
          <w:rFonts w:ascii="Amsi Pro" w:hAnsi="Amsi Pro"/>
          <w:spacing w:val="-3"/>
          <w:w w:val="95"/>
          <w:sz w:val="20"/>
          <w:szCs w:val="20"/>
        </w:rPr>
        <w:t xml:space="preserve"> </w:t>
      </w:r>
      <w:r w:rsidRPr="00877B38">
        <w:rPr>
          <w:rFonts w:ascii="Amsi Pro" w:hAnsi="Amsi Pro"/>
          <w:spacing w:val="-1"/>
          <w:w w:val="95"/>
          <w:sz w:val="20"/>
          <w:szCs w:val="20"/>
        </w:rPr>
        <w:t>use</w:t>
      </w:r>
      <w:r w:rsidRPr="00877B38">
        <w:rPr>
          <w:rFonts w:ascii="Amsi Pro" w:hAnsi="Amsi Pro"/>
          <w:spacing w:val="-3"/>
          <w:w w:val="95"/>
          <w:sz w:val="20"/>
          <w:szCs w:val="20"/>
        </w:rPr>
        <w:t xml:space="preserve">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take</w:t>
      </w:r>
      <w:r w:rsidRPr="00877B38">
        <w:rPr>
          <w:rFonts w:ascii="Amsi Pro" w:hAnsi="Amsi Pro"/>
          <w:spacing w:val="-3"/>
          <w:w w:val="95"/>
          <w:sz w:val="20"/>
          <w:szCs w:val="20"/>
        </w:rPr>
        <w:t xml:space="preserve"> </w:t>
      </w:r>
      <w:r w:rsidRPr="00877B38">
        <w:rPr>
          <w:rFonts w:ascii="Amsi Pro" w:hAnsi="Amsi Pro"/>
          <w:spacing w:val="-1"/>
          <w:w w:val="95"/>
          <w:sz w:val="20"/>
          <w:szCs w:val="20"/>
        </w:rPr>
        <w:t>this</w:t>
      </w:r>
      <w:r w:rsidRPr="00877B38">
        <w:rPr>
          <w:rFonts w:ascii="Amsi Pro" w:hAnsi="Amsi Pro"/>
          <w:spacing w:val="-3"/>
          <w:w w:val="95"/>
          <w:sz w:val="20"/>
          <w:szCs w:val="20"/>
        </w:rPr>
        <w:t xml:space="preserve"> </w:t>
      </w:r>
      <w:r w:rsidRPr="00877B38">
        <w:rPr>
          <w:rFonts w:ascii="Amsi Pro" w:hAnsi="Amsi Pro"/>
          <w:spacing w:val="-1"/>
          <w:w w:val="95"/>
          <w:sz w:val="20"/>
          <w:szCs w:val="20"/>
        </w:rPr>
        <w:t>into</w:t>
      </w:r>
      <w:r w:rsidRPr="00877B38">
        <w:rPr>
          <w:rFonts w:ascii="Amsi Pro" w:hAnsi="Amsi Pro"/>
          <w:spacing w:val="-3"/>
          <w:w w:val="95"/>
          <w:sz w:val="20"/>
          <w:szCs w:val="20"/>
        </w:rPr>
        <w:t xml:space="preserve"> </w:t>
      </w:r>
      <w:r w:rsidRPr="00877B38">
        <w:rPr>
          <w:rFonts w:ascii="Amsi Pro" w:hAnsi="Amsi Pro"/>
          <w:spacing w:val="-1"/>
          <w:w w:val="95"/>
          <w:sz w:val="20"/>
          <w:szCs w:val="20"/>
        </w:rPr>
        <w:t>clinical</w:t>
      </w:r>
      <w:r w:rsidRPr="00877B38">
        <w:rPr>
          <w:rFonts w:ascii="Amsi Pro" w:hAnsi="Amsi Pro"/>
          <w:spacing w:val="-3"/>
          <w:w w:val="95"/>
          <w:sz w:val="20"/>
          <w:szCs w:val="20"/>
        </w:rPr>
        <w:t xml:space="preserve"> </w:t>
      </w:r>
      <w:r w:rsidRPr="00877B38">
        <w:rPr>
          <w:rFonts w:ascii="Amsi Pro" w:hAnsi="Amsi Pro"/>
          <w:spacing w:val="-1"/>
          <w:w w:val="95"/>
          <w:sz w:val="20"/>
          <w:szCs w:val="20"/>
        </w:rPr>
        <w:t>consideration</w:t>
      </w:r>
      <w:r w:rsidRPr="00877B38">
        <w:rPr>
          <w:rFonts w:ascii="Amsi Pro" w:hAnsi="Amsi Pro"/>
          <w:spacing w:val="-3"/>
          <w:w w:val="95"/>
          <w:sz w:val="20"/>
          <w:szCs w:val="20"/>
        </w:rPr>
        <w:t xml:space="preserve"> </w:t>
      </w:r>
      <w:r w:rsidRPr="00877B38">
        <w:rPr>
          <w:rFonts w:ascii="Amsi Pro" w:hAnsi="Amsi Pro"/>
          <w:spacing w:val="-1"/>
          <w:w w:val="95"/>
          <w:sz w:val="20"/>
          <w:szCs w:val="20"/>
        </w:rPr>
        <w:t>when</w:t>
      </w:r>
      <w:r w:rsidRPr="00877B38">
        <w:rPr>
          <w:rFonts w:ascii="Amsi Pro" w:hAnsi="Amsi Pro"/>
          <w:spacing w:val="-3"/>
          <w:w w:val="95"/>
          <w:sz w:val="20"/>
          <w:szCs w:val="20"/>
        </w:rPr>
        <w:t xml:space="preserve"> </w:t>
      </w:r>
      <w:r w:rsidRPr="00877B38">
        <w:rPr>
          <w:rFonts w:ascii="Amsi Pro" w:hAnsi="Amsi Pro"/>
          <w:spacing w:val="-1"/>
          <w:w w:val="95"/>
          <w:sz w:val="20"/>
          <w:szCs w:val="20"/>
        </w:rPr>
        <w:t>providing</w:t>
      </w:r>
      <w:r w:rsidRPr="00877B38">
        <w:rPr>
          <w:rFonts w:ascii="Amsi Pro" w:hAnsi="Amsi Pro"/>
          <w:spacing w:val="-3"/>
          <w:w w:val="95"/>
          <w:sz w:val="20"/>
          <w:szCs w:val="20"/>
        </w:rPr>
        <w:t xml:space="preserve"> </w:t>
      </w:r>
      <w:r w:rsidRPr="00877B38">
        <w:rPr>
          <w:rFonts w:ascii="Amsi Pro" w:hAnsi="Amsi Pro"/>
          <w:spacing w:val="-1"/>
          <w:w w:val="95"/>
          <w:sz w:val="20"/>
          <w:szCs w:val="20"/>
        </w:rPr>
        <w:t>multimodal</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assessmen</w:t>
      </w:r>
      <w:r w:rsidRPr="00877B38">
        <w:rPr>
          <w:rFonts w:ascii="Amsi Pro" w:hAnsi="Amsi Pro"/>
          <w:spacing w:val="-2"/>
          <w:w w:val="95"/>
          <w:sz w:val="20"/>
          <w:szCs w:val="20"/>
        </w:rPr>
        <w:t xml:space="preserve">t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clearance</w:t>
      </w:r>
      <w:r w:rsidRPr="00877B38">
        <w:rPr>
          <w:rFonts w:ascii="Amsi Pro" w:hAnsi="Amsi Pro"/>
          <w:spacing w:val="-3"/>
          <w:w w:val="95"/>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athletes</w:t>
      </w:r>
      <w:r w:rsidRPr="00877B38">
        <w:rPr>
          <w:rFonts w:ascii="Amsi Pro" w:hAnsi="Amsi Pro"/>
          <w:spacing w:val="-3"/>
          <w:w w:val="95"/>
          <w:sz w:val="20"/>
          <w:szCs w:val="20"/>
        </w:rPr>
        <w:t xml:space="preserve"> </w:t>
      </w:r>
      <w:r w:rsidRPr="00877B38">
        <w:rPr>
          <w:rFonts w:ascii="Amsi Pro" w:hAnsi="Amsi Pro"/>
          <w:spacing w:val="-1"/>
          <w:w w:val="95"/>
          <w:sz w:val="20"/>
          <w:szCs w:val="20"/>
        </w:rPr>
        <w:t>with</w:t>
      </w:r>
      <w:r w:rsidRPr="00877B38">
        <w:rPr>
          <w:rFonts w:ascii="Amsi Pro" w:hAnsi="Amsi Pro"/>
          <w:spacing w:val="-3"/>
          <w:w w:val="95"/>
          <w:sz w:val="20"/>
          <w:szCs w:val="20"/>
        </w:rPr>
        <w:t xml:space="preserve"> </w:t>
      </w:r>
      <w:r w:rsidRPr="00877B38">
        <w:rPr>
          <w:rFonts w:ascii="Amsi Pro" w:hAnsi="Amsi Pro"/>
          <w:spacing w:val="-2"/>
          <w:w w:val="95"/>
          <w:sz w:val="20"/>
          <w:szCs w:val="20"/>
        </w:rPr>
        <w:t xml:space="preserve">a </w:t>
      </w:r>
      <w:r w:rsidRPr="00877B38">
        <w:rPr>
          <w:rFonts w:ascii="Amsi Pro" w:hAnsi="Amsi Pro"/>
          <w:spacing w:val="-1"/>
          <w:w w:val="95"/>
          <w:sz w:val="20"/>
          <w:szCs w:val="20"/>
        </w:rPr>
        <w:t>suspected</w:t>
      </w:r>
      <w:r w:rsidRPr="00877B38">
        <w:rPr>
          <w:rFonts w:ascii="Amsi Pro" w:hAnsi="Amsi Pro"/>
          <w:spacing w:val="-3"/>
          <w:w w:val="95"/>
          <w:sz w:val="20"/>
          <w:szCs w:val="20"/>
        </w:rPr>
        <w:t xml:space="preserve">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diagnosed</w:t>
      </w:r>
      <w:r w:rsidRPr="00877B38">
        <w:rPr>
          <w:rFonts w:ascii="Amsi Pro" w:hAnsi="Amsi Pro"/>
          <w:spacing w:val="-3"/>
          <w:w w:val="95"/>
          <w:sz w:val="20"/>
          <w:szCs w:val="20"/>
        </w:rPr>
        <w:t xml:space="preserve"> </w:t>
      </w:r>
      <w:r w:rsidRPr="00877B38">
        <w:rPr>
          <w:rFonts w:ascii="Amsi Pro" w:hAnsi="Amsi Pro"/>
          <w:spacing w:val="-1"/>
          <w:sz w:val="20"/>
          <w:szCs w:val="20"/>
        </w:rPr>
        <w:t>concussion.</w:t>
      </w:r>
    </w:p>
    <w:p w14:paraId="33643306" w14:textId="77777777" w:rsidR="00E041C3" w:rsidRPr="000E6AB7" w:rsidRDefault="00E041C3" w:rsidP="00E041C3">
      <w:pPr>
        <w:pStyle w:val="Heading1"/>
        <w:tabs>
          <w:tab w:val="left" w:pos="454"/>
        </w:tabs>
        <w:ind w:left="453" w:firstLine="0"/>
        <w:rPr>
          <w:rFonts w:ascii="Amsi Pro" w:hAnsi="Amsi Pro"/>
          <w:b w:val="0"/>
          <w:bCs w:val="0"/>
          <w:sz w:val="20"/>
          <w:szCs w:val="20"/>
        </w:rPr>
      </w:pPr>
    </w:p>
    <w:p w14:paraId="26064440"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bCs w:val="0"/>
          <w:sz w:val="20"/>
          <w:szCs w:val="20"/>
        </w:rPr>
        <w:t xml:space="preserve">Government Policies and Regulations </w:t>
      </w:r>
    </w:p>
    <w:p w14:paraId="59750146" w14:textId="77777777" w:rsidR="00E041C3" w:rsidRPr="000E6AB7" w:rsidRDefault="00E041C3" w:rsidP="00E041C3">
      <w:pPr>
        <w:pStyle w:val="Heading1"/>
        <w:tabs>
          <w:tab w:val="left" w:pos="454"/>
        </w:tabs>
        <w:ind w:left="119" w:firstLine="0"/>
        <w:rPr>
          <w:rFonts w:ascii="Amsi Pro" w:hAnsi="Amsi Pro"/>
          <w:bCs w:val="0"/>
          <w:sz w:val="20"/>
          <w:szCs w:val="20"/>
        </w:rPr>
      </w:pPr>
    </w:p>
    <w:p w14:paraId="78BEB2D8" w14:textId="77777777" w:rsidR="00E041C3" w:rsidRPr="000E6AB7" w:rsidRDefault="00E041C3" w:rsidP="00E041C3">
      <w:pPr>
        <w:pStyle w:val="Heading1"/>
        <w:tabs>
          <w:tab w:val="left" w:pos="454"/>
        </w:tabs>
        <w:ind w:left="453" w:firstLine="0"/>
        <w:rPr>
          <w:rFonts w:ascii="Amsi Pro" w:hAnsi="Amsi Pro"/>
          <w:b w:val="0"/>
          <w:bCs w:val="0"/>
          <w:sz w:val="20"/>
          <w:szCs w:val="20"/>
        </w:rPr>
      </w:pPr>
      <w:r w:rsidRPr="000E6AB7">
        <w:rPr>
          <w:rFonts w:ascii="Amsi Pro" w:hAnsi="Amsi Pro"/>
          <w:b w:val="0"/>
          <w:bCs w:val="0"/>
          <w:sz w:val="20"/>
          <w:szCs w:val="20"/>
        </w:rPr>
        <w:t>Government of Ontario:</w:t>
      </w:r>
    </w:p>
    <w:p w14:paraId="46DFEF32"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Ministry of Education (English): </w:t>
      </w:r>
      <w:hyperlink r:id="rId10" w:history="1">
        <w:r w:rsidRPr="000E6AB7">
          <w:rPr>
            <w:rStyle w:val="Hyperlink"/>
            <w:rFonts w:ascii="Amsi Pro" w:hAnsi="Amsi Pro"/>
            <w:b w:val="0"/>
            <w:bCs w:val="0"/>
            <w:sz w:val="20"/>
            <w:szCs w:val="20"/>
          </w:rPr>
          <w:t>http://www.edu.gov.on.ca/extra/eng/ppm/158.pdf</w:t>
        </w:r>
      </w:hyperlink>
    </w:p>
    <w:p w14:paraId="17E82C34"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Ministry of Education (French): </w:t>
      </w:r>
      <w:hyperlink r:id="rId11" w:history="1">
        <w:r w:rsidRPr="000E6AB7">
          <w:rPr>
            <w:rStyle w:val="Hyperlink"/>
            <w:rFonts w:ascii="Amsi Pro" w:hAnsi="Amsi Pro"/>
            <w:b w:val="0"/>
            <w:bCs w:val="0"/>
            <w:sz w:val="20"/>
            <w:szCs w:val="20"/>
          </w:rPr>
          <w:t>http://www.edu.gov.on.ca/extra/fre/ppm/158f.pdf</w:t>
        </w:r>
      </w:hyperlink>
    </w:p>
    <w:p w14:paraId="40F494F7"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Rowan’s Law: </w:t>
      </w:r>
      <w:hyperlink r:id="rId12" w:history="1">
        <w:r w:rsidRPr="000E6AB7">
          <w:rPr>
            <w:rStyle w:val="Hyperlink"/>
            <w:rFonts w:ascii="Amsi Pro" w:hAnsi="Amsi Pro"/>
            <w:b w:val="0"/>
            <w:bCs w:val="0"/>
            <w:sz w:val="20"/>
            <w:szCs w:val="20"/>
          </w:rPr>
          <w:t>http://www.ontla.on.ca/bills/bills-files/41_Parliament/Session1/b149ra.pdf</w:t>
        </w:r>
      </w:hyperlink>
    </w:p>
    <w:p w14:paraId="0203ABEA" w14:textId="77777777" w:rsidR="00E041C3" w:rsidRPr="000E6AB7" w:rsidRDefault="00E041C3" w:rsidP="00877B38">
      <w:pPr>
        <w:pStyle w:val="Heading1"/>
        <w:tabs>
          <w:tab w:val="left" w:pos="454"/>
        </w:tabs>
        <w:ind w:left="0" w:firstLine="0"/>
        <w:rPr>
          <w:rFonts w:ascii="Amsi Pro" w:hAnsi="Amsi Pro"/>
          <w:b w:val="0"/>
          <w:bCs w:val="0"/>
          <w:sz w:val="20"/>
          <w:szCs w:val="20"/>
        </w:rPr>
      </w:pPr>
    </w:p>
    <w:p w14:paraId="61E6DDDD" w14:textId="77777777" w:rsidR="00E041C3" w:rsidRPr="000E6AB7" w:rsidRDefault="00E041C3" w:rsidP="00E041C3">
      <w:pPr>
        <w:pStyle w:val="Heading1"/>
        <w:tabs>
          <w:tab w:val="left" w:pos="454"/>
        </w:tabs>
        <w:ind w:left="490" w:hanging="11"/>
        <w:rPr>
          <w:rFonts w:ascii="Amsi Pro" w:hAnsi="Amsi Pro"/>
          <w:b w:val="0"/>
          <w:bCs w:val="0"/>
          <w:sz w:val="20"/>
          <w:szCs w:val="20"/>
        </w:rPr>
      </w:pPr>
    </w:p>
    <w:p w14:paraId="70DA476B"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2"/>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pacing w:val="-1"/>
          <w:sz w:val="20"/>
          <w:szCs w:val="20"/>
        </w:rPr>
        <w:t>Management</w:t>
      </w:r>
      <w:r w:rsidRPr="000E6AB7">
        <w:rPr>
          <w:rFonts w:ascii="Amsi Pro" w:hAnsi="Amsi Pro"/>
          <w:sz w:val="20"/>
          <w:szCs w:val="20"/>
        </w:rPr>
        <w:t xml:space="preserve"> </w:t>
      </w:r>
      <w:r w:rsidRPr="000E6AB7">
        <w:rPr>
          <w:rFonts w:ascii="Amsi Pro" w:hAnsi="Amsi Pro"/>
          <w:spacing w:val="-1"/>
          <w:sz w:val="20"/>
          <w:szCs w:val="20"/>
        </w:rPr>
        <w:t>and Associated Documents</w:t>
      </w:r>
    </w:p>
    <w:p w14:paraId="00F2C671" w14:textId="77777777" w:rsidR="00E041C3" w:rsidRPr="000E6AB7" w:rsidRDefault="00E041C3" w:rsidP="00E041C3">
      <w:pPr>
        <w:spacing w:before="9"/>
        <w:rPr>
          <w:rFonts w:eastAsia="Calibri" w:cs="Calibri"/>
          <w:b/>
          <w:bCs/>
        </w:rPr>
      </w:pPr>
    </w:p>
    <w:p w14:paraId="7CB3862F" w14:textId="6397917F" w:rsidR="00E041C3" w:rsidRPr="000E6AB7" w:rsidRDefault="00E041C3" w:rsidP="00E041C3">
      <w:pPr>
        <w:pStyle w:val="BodyText"/>
        <w:ind w:left="119" w:firstLine="0"/>
        <w:rPr>
          <w:rFonts w:ascii="Amsi Pro" w:hAnsi="Amsi Pro"/>
          <w:spacing w:val="-1"/>
          <w:sz w:val="20"/>
          <w:szCs w:val="20"/>
        </w:rPr>
      </w:pPr>
      <w:r w:rsidRPr="000E6AB7">
        <w:rPr>
          <w:rFonts w:ascii="Amsi Pro" w:hAnsi="Amsi Pro"/>
          <w:spacing w:val="-1"/>
          <w:sz w:val="20"/>
          <w:szCs w:val="20"/>
        </w:rPr>
        <w:t>Canadian Guideline on Concussions in Sport</w:t>
      </w:r>
    </w:p>
    <w:p w14:paraId="0E2FAE91" w14:textId="48B59379" w:rsidR="00E041C3" w:rsidRPr="000E6AB7" w:rsidRDefault="00A43BF9" w:rsidP="00E041C3">
      <w:pPr>
        <w:pStyle w:val="BodyText"/>
        <w:numPr>
          <w:ilvl w:val="0"/>
          <w:numId w:val="19"/>
        </w:numPr>
        <w:rPr>
          <w:rFonts w:ascii="Amsi Pro" w:hAnsi="Amsi Pro"/>
          <w:spacing w:val="-1"/>
          <w:sz w:val="20"/>
          <w:szCs w:val="20"/>
        </w:rPr>
      </w:pPr>
      <w:hyperlink r:id="rId13" w:history="1">
        <w:r w:rsidR="004155C8" w:rsidRPr="0046692B">
          <w:rPr>
            <w:rStyle w:val="Hyperlink"/>
            <w:rFonts w:ascii="Amsi Pro" w:hAnsi="Amsi Pro"/>
            <w:spacing w:val="-1"/>
            <w:sz w:val="20"/>
            <w:szCs w:val="20"/>
          </w:rPr>
          <w:t>http://www.parachutecanada.org/concussion</w:t>
        </w:r>
      </w:hyperlink>
      <w:r w:rsidR="004155C8">
        <w:rPr>
          <w:rFonts w:ascii="Amsi Pro" w:hAnsi="Amsi Pro"/>
          <w:spacing w:val="-1"/>
          <w:sz w:val="20"/>
          <w:szCs w:val="20"/>
        </w:rPr>
        <w:t xml:space="preserve">  </w:t>
      </w:r>
    </w:p>
    <w:p w14:paraId="5648A87F" w14:textId="77777777" w:rsidR="00E041C3" w:rsidRPr="000E6AB7" w:rsidRDefault="00E041C3" w:rsidP="00E041C3">
      <w:pPr>
        <w:pStyle w:val="BodyText"/>
        <w:ind w:left="119" w:firstLine="0"/>
        <w:rPr>
          <w:rFonts w:ascii="Amsi Pro" w:hAnsi="Amsi Pro"/>
          <w:spacing w:val="-1"/>
          <w:sz w:val="20"/>
          <w:szCs w:val="20"/>
        </w:rPr>
      </w:pPr>
    </w:p>
    <w:p w14:paraId="3C74F657" w14:textId="77777777" w:rsidR="00E041C3" w:rsidRPr="000E6AB7" w:rsidRDefault="00E041C3" w:rsidP="00E041C3">
      <w:pPr>
        <w:pStyle w:val="BodyText"/>
        <w:ind w:left="119" w:firstLine="0"/>
        <w:rPr>
          <w:rFonts w:ascii="Amsi Pro" w:hAnsi="Amsi Pro"/>
          <w:sz w:val="20"/>
          <w:szCs w:val="20"/>
        </w:rPr>
      </w:pPr>
      <w:r w:rsidRPr="000E6AB7">
        <w:rPr>
          <w:rFonts w:ascii="Amsi Pro" w:hAnsi="Amsi Pro"/>
          <w:spacing w:val="-1"/>
          <w:sz w:val="20"/>
          <w:szCs w:val="20"/>
        </w:rPr>
        <w:t>Education</w:t>
      </w:r>
    </w:p>
    <w:p w14:paraId="6E1B3827"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Complete Concussion Management: </w:t>
      </w:r>
      <w:hyperlink r:id="rId14" w:history="1">
        <w:r w:rsidRPr="000E6AB7">
          <w:rPr>
            <w:rStyle w:val="Hyperlink"/>
            <w:sz w:val="20"/>
            <w:szCs w:val="20"/>
          </w:rPr>
          <w:t>https://completeconcussions.com/</w:t>
        </w:r>
      </w:hyperlink>
      <w:r w:rsidRPr="000E6AB7">
        <w:rPr>
          <w:sz w:val="20"/>
          <w:szCs w:val="20"/>
        </w:rPr>
        <w:t xml:space="preserve"> </w:t>
      </w:r>
    </w:p>
    <w:p w14:paraId="25461420"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lastRenderedPageBreak/>
        <w:t xml:space="preserve">Coaching Association of Canada – Making Headway: </w:t>
      </w:r>
      <w:hyperlink r:id="rId15" w:history="1">
        <w:r w:rsidRPr="000E6AB7">
          <w:rPr>
            <w:rStyle w:val="Hyperlink"/>
            <w:sz w:val="20"/>
            <w:szCs w:val="20"/>
          </w:rPr>
          <w:t>http://www.coach.ca/-p153487</w:t>
        </w:r>
      </w:hyperlink>
    </w:p>
    <w:p w14:paraId="0C7ECF18" w14:textId="77777777" w:rsidR="00E041C3" w:rsidRPr="00A43BF9" w:rsidRDefault="00E041C3" w:rsidP="00E041C3">
      <w:pPr>
        <w:pStyle w:val="ListParagraph"/>
        <w:widowControl/>
        <w:numPr>
          <w:ilvl w:val="0"/>
          <w:numId w:val="7"/>
        </w:numPr>
        <w:contextualSpacing/>
        <w:rPr>
          <w:sz w:val="20"/>
          <w:szCs w:val="20"/>
          <w:lang w:val="fr-CA"/>
        </w:rPr>
      </w:pPr>
      <w:r w:rsidRPr="00A43BF9">
        <w:rPr>
          <w:sz w:val="20"/>
          <w:szCs w:val="20"/>
          <w:lang w:val="fr-CA"/>
        </w:rPr>
        <w:t xml:space="preserve">Institut nationale d’excellence en santé et en services sociaux: </w:t>
      </w:r>
      <w:hyperlink r:id="rId16" w:history="1">
        <w:r w:rsidRPr="00A43BF9">
          <w:rPr>
            <w:rStyle w:val="Hyperlink"/>
            <w:sz w:val="20"/>
            <w:szCs w:val="20"/>
            <w:lang w:val="fr-CA"/>
          </w:rPr>
          <w:t>http://fecst.inesss.qc.ca/en/documentation/publications.html</w:t>
        </w:r>
      </w:hyperlink>
    </w:p>
    <w:p w14:paraId="77DB796C" w14:textId="77777777" w:rsidR="00E041C3" w:rsidRPr="00A43BF9" w:rsidRDefault="00E041C3" w:rsidP="00E041C3">
      <w:pPr>
        <w:pStyle w:val="ListParagraph"/>
        <w:widowControl/>
        <w:numPr>
          <w:ilvl w:val="0"/>
          <w:numId w:val="7"/>
        </w:numPr>
        <w:contextualSpacing/>
        <w:rPr>
          <w:sz w:val="20"/>
          <w:szCs w:val="20"/>
          <w:lang w:val="fr-CA"/>
        </w:rPr>
      </w:pPr>
      <w:r w:rsidRPr="00A43BF9">
        <w:rPr>
          <w:sz w:val="20"/>
          <w:szCs w:val="20"/>
          <w:lang w:val="fr-CA"/>
        </w:rPr>
        <w:t xml:space="preserve">Alberta Concussion Alliance: </w:t>
      </w:r>
      <w:hyperlink r:id="rId17" w:history="1">
        <w:r w:rsidRPr="00A43BF9">
          <w:rPr>
            <w:rStyle w:val="Hyperlink"/>
            <w:sz w:val="20"/>
            <w:szCs w:val="20"/>
            <w:lang w:val="fr-CA"/>
          </w:rPr>
          <w:t>http://www.sportmedab.ca/content.php?id=1745</w:t>
        </w:r>
      </w:hyperlink>
    </w:p>
    <w:p w14:paraId="39CE1CCB"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Canadian Concussion Collaborative: </w:t>
      </w:r>
      <w:hyperlink r:id="rId18" w:history="1">
        <w:r w:rsidRPr="000E6AB7">
          <w:rPr>
            <w:rStyle w:val="Hyperlink"/>
            <w:sz w:val="20"/>
            <w:szCs w:val="20"/>
          </w:rPr>
          <w:t>http://casem-acmse.org/education/ccc/</w:t>
        </w:r>
      </w:hyperlink>
    </w:p>
    <w:p w14:paraId="33337BA0"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BC Injury Research and Prevention Unit: </w:t>
      </w:r>
      <w:hyperlink r:id="rId19" w:history="1">
        <w:r w:rsidRPr="000E6AB7">
          <w:rPr>
            <w:rStyle w:val="Hyperlink"/>
            <w:sz w:val="20"/>
            <w:szCs w:val="20"/>
          </w:rPr>
          <w:t>http://www.cattonline.com/</w:t>
        </w:r>
      </w:hyperlink>
    </w:p>
    <w:p w14:paraId="591A87D5" w14:textId="77777777" w:rsidR="00E041C3" w:rsidRPr="000E6AB7" w:rsidRDefault="00E041C3" w:rsidP="00E041C3">
      <w:pPr>
        <w:pStyle w:val="BodyText"/>
        <w:tabs>
          <w:tab w:val="left" w:pos="840"/>
        </w:tabs>
        <w:spacing w:before="50" w:line="276" w:lineRule="auto"/>
        <w:ind w:left="453" w:right="3706" w:firstLine="0"/>
        <w:rPr>
          <w:rFonts w:ascii="Amsi Pro" w:hAnsi="Amsi Pro"/>
          <w:sz w:val="20"/>
          <w:szCs w:val="20"/>
        </w:rPr>
      </w:pPr>
    </w:p>
    <w:p w14:paraId="69D9E6FE" w14:textId="77777777" w:rsidR="00E041C3" w:rsidRPr="000E6AB7" w:rsidRDefault="00E041C3" w:rsidP="00E041C3">
      <w:pPr>
        <w:pStyle w:val="BodyText"/>
        <w:tabs>
          <w:tab w:val="left" w:pos="840"/>
        </w:tabs>
        <w:spacing w:before="50" w:line="276" w:lineRule="auto"/>
        <w:ind w:left="119" w:right="3706" w:firstLine="0"/>
        <w:rPr>
          <w:rFonts w:ascii="Amsi Pro" w:hAnsi="Amsi Pro"/>
          <w:spacing w:val="-1"/>
          <w:sz w:val="20"/>
          <w:szCs w:val="20"/>
        </w:rPr>
      </w:pPr>
      <w:r w:rsidRPr="000E6AB7">
        <w:rPr>
          <w:rFonts w:ascii="Amsi Pro" w:hAnsi="Amsi Pro"/>
          <w:spacing w:val="-1"/>
          <w:sz w:val="20"/>
          <w:szCs w:val="20"/>
        </w:rPr>
        <w:t>Prevention</w:t>
      </w:r>
    </w:p>
    <w:p w14:paraId="677F9EB3" w14:textId="77777777" w:rsidR="00E041C3" w:rsidRPr="000E6AB7" w:rsidRDefault="00E041C3" w:rsidP="00877B38">
      <w:pPr>
        <w:pStyle w:val="BodyText"/>
        <w:numPr>
          <w:ilvl w:val="0"/>
          <w:numId w:val="8"/>
        </w:numPr>
        <w:spacing w:before="50" w:line="276" w:lineRule="auto"/>
        <w:ind w:right="-64"/>
        <w:rPr>
          <w:rFonts w:ascii="Amsi Pro" w:hAnsi="Amsi Pro"/>
          <w:sz w:val="20"/>
          <w:szCs w:val="20"/>
        </w:rPr>
      </w:pPr>
      <w:r w:rsidRPr="000E6AB7">
        <w:rPr>
          <w:rFonts w:ascii="Amsi Pro" w:hAnsi="Amsi Pro"/>
          <w:spacing w:val="-1"/>
          <w:sz w:val="20"/>
          <w:szCs w:val="20"/>
        </w:rPr>
        <w:t>Fre</w:t>
      </w:r>
      <w:r w:rsidR="00877B38">
        <w:rPr>
          <w:rFonts w:ascii="Amsi Pro" w:hAnsi="Amsi Pro"/>
          <w:spacing w:val="-1"/>
          <w:sz w:val="20"/>
          <w:szCs w:val="20"/>
        </w:rPr>
        <w:t xml:space="preserve">estyle Canada Concussion Action </w:t>
      </w:r>
      <w:r w:rsidRPr="000E6AB7">
        <w:rPr>
          <w:rFonts w:ascii="Amsi Pro" w:hAnsi="Amsi Pro"/>
          <w:spacing w:val="-1"/>
          <w:sz w:val="20"/>
          <w:szCs w:val="20"/>
        </w:rPr>
        <w:t>Plan policy</w:t>
      </w:r>
    </w:p>
    <w:p w14:paraId="25F81F9B" w14:textId="77777777" w:rsidR="00E041C3" w:rsidRPr="000E6AB7" w:rsidRDefault="00E041C3" w:rsidP="00E041C3">
      <w:pPr>
        <w:pStyle w:val="BodyText"/>
        <w:spacing w:before="50" w:line="276" w:lineRule="auto"/>
        <w:ind w:left="0" w:right="3706" w:firstLine="0"/>
        <w:rPr>
          <w:rFonts w:ascii="Amsi Pro" w:hAnsi="Amsi Pro"/>
          <w:sz w:val="20"/>
          <w:szCs w:val="20"/>
        </w:rPr>
      </w:pPr>
    </w:p>
    <w:p w14:paraId="3AE14A56" w14:textId="77777777" w:rsidR="00E041C3" w:rsidRPr="000E6AB7" w:rsidRDefault="00E041C3" w:rsidP="00E041C3">
      <w:pPr>
        <w:pStyle w:val="BodyText"/>
        <w:spacing w:before="38"/>
        <w:ind w:left="120" w:firstLine="0"/>
        <w:rPr>
          <w:rFonts w:ascii="Amsi Pro" w:hAnsi="Amsi Pro"/>
          <w:sz w:val="20"/>
          <w:szCs w:val="20"/>
        </w:rPr>
      </w:pPr>
      <w:r w:rsidRPr="000E6AB7">
        <w:rPr>
          <w:rFonts w:ascii="Amsi Pro" w:hAnsi="Amsi Pro"/>
          <w:spacing w:val="-1"/>
          <w:sz w:val="20"/>
          <w:szCs w:val="20"/>
        </w:rPr>
        <w:t>Management</w:t>
      </w:r>
      <w:r w:rsidRPr="000E6AB7">
        <w:rPr>
          <w:rFonts w:ascii="Amsi Pro" w:hAnsi="Amsi Pro"/>
          <w:spacing w:val="-2"/>
          <w:sz w:val="20"/>
          <w:szCs w:val="20"/>
        </w:rPr>
        <w:t xml:space="preserve"> </w:t>
      </w:r>
      <w:r w:rsidRPr="000E6AB7">
        <w:rPr>
          <w:rFonts w:ascii="Amsi Pro" w:hAnsi="Amsi Pro"/>
          <w:spacing w:val="-1"/>
          <w:sz w:val="20"/>
          <w:szCs w:val="20"/>
        </w:rPr>
        <w:t>Procedures</w:t>
      </w:r>
      <w:r w:rsidRPr="000E6AB7">
        <w:rPr>
          <w:rFonts w:ascii="Amsi Pro" w:hAnsi="Amsi Pro"/>
          <w:sz w:val="20"/>
          <w:szCs w:val="20"/>
        </w:rPr>
        <w:t xml:space="preserve"> </w:t>
      </w:r>
      <w:r w:rsidRPr="000E6AB7">
        <w:rPr>
          <w:rFonts w:ascii="Amsi Pro" w:hAnsi="Amsi Pro"/>
          <w:spacing w:val="-1"/>
          <w:sz w:val="20"/>
          <w:szCs w:val="20"/>
        </w:rPr>
        <w:t>for</w:t>
      </w:r>
      <w:r w:rsidRPr="000E6AB7">
        <w:rPr>
          <w:rFonts w:ascii="Amsi Pro" w:hAnsi="Amsi Pro"/>
          <w:sz w:val="20"/>
          <w:szCs w:val="20"/>
        </w:rPr>
        <w:t xml:space="preserve"> a</w:t>
      </w:r>
      <w:r w:rsidRPr="000E6AB7">
        <w:rPr>
          <w:rFonts w:ascii="Amsi Pro" w:hAnsi="Amsi Pro"/>
          <w:spacing w:val="-2"/>
          <w:sz w:val="20"/>
          <w:szCs w:val="20"/>
        </w:rPr>
        <w:t xml:space="preserve"> </w:t>
      </w:r>
      <w:r w:rsidRPr="000E6AB7">
        <w:rPr>
          <w:rFonts w:ascii="Amsi Pro" w:hAnsi="Amsi Pro"/>
          <w:spacing w:val="-1"/>
          <w:sz w:val="20"/>
          <w:szCs w:val="20"/>
        </w:rPr>
        <w:t>Diagnosed Concussion</w:t>
      </w:r>
    </w:p>
    <w:p w14:paraId="6FED9497" w14:textId="77777777" w:rsidR="00E041C3" w:rsidRPr="000E6AB7" w:rsidRDefault="00E041C3" w:rsidP="00E041C3">
      <w:pPr>
        <w:pStyle w:val="BodyText"/>
        <w:numPr>
          <w:ilvl w:val="0"/>
          <w:numId w:val="8"/>
        </w:numPr>
        <w:spacing w:before="38"/>
        <w:rPr>
          <w:rFonts w:ascii="Amsi Pro" w:hAnsi="Amsi Pro"/>
          <w:sz w:val="20"/>
          <w:szCs w:val="20"/>
        </w:rPr>
      </w:pPr>
      <w:r w:rsidRPr="000E6AB7">
        <w:rPr>
          <w:rFonts w:ascii="Amsi Pro" w:hAnsi="Amsi Pro"/>
          <w:sz w:val="20"/>
          <w:szCs w:val="20"/>
        </w:rPr>
        <w:t>Freestyle Canada Return to Play Guidelines (English): Currently being updated</w:t>
      </w:r>
    </w:p>
    <w:p w14:paraId="086A4C69" w14:textId="77777777" w:rsidR="00E041C3" w:rsidRPr="000E6AB7" w:rsidRDefault="00E041C3" w:rsidP="00E041C3">
      <w:pPr>
        <w:pStyle w:val="BodyText"/>
        <w:numPr>
          <w:ilvl w:val="0"/>
          <w:numId w:val="8"/>
        </w:numPr>
        <w:spacing w:before="38"/>
        <w:rPr>
          <w:rFonts w:ascii="Amsi Pro" w:hAnsi="Amsi Pro"/>
          <w:sz w:val="20"/>
          <w:szCs w:val="20"/>
        </w:rPr>
      </w:pPr>
      <w:r w:rsidRPr="000E6AB7">
        <w:rPr>
          <w:rFonts w:ascii="Amsi Pro" w:hAnsi="Amsi Pro"/>
          <w:sz w:val="20"/>
          <w:szCs w:val="20"/>
        </w:rPr>
        <w:t>Freestyle Canada Return to Play Guidelines (French): Currently being updated</w:t>
      </w:r>
    </w:p>
    <w:p w14:paraId="71020CD1" w14:textId="77777777" w:rsidR="00E041C3" w:rsidRPr="000E6AB7" w:rsidRDefault="00E041C3" w:rsidP="00E041C3">
      <w:pPr>
        <w:pStyle w:val="BodyText"/>
        <w:spacing w:before="38"/>
        <w:rPr>
          <w:rFonts w:ascii="Amsi Pro" w:hAnsi="Amsi Pro"/>
          <w:sz w:val="20"/>
          <w:szCs w:val="20"/>
        </w:rPr>
      </w:pPr>
    </w:p>
    <w:p w14:paraId="76B2A25D" w14:textId="77777777" w:rsidR="00E041C3" w:rsidRPr="000E6AB7" w:rsidRDefault="00E041C3" w:rsidP="00E041C3">
      <w:pPr>
        <w:pStyle w:val="BodyText"/>
        <w:spacing w:before="38"/>
        <w:rPr>
          <w:rFonts w:ascii="Amsi Pro" w:hAnsi="Amsi Pro"/>
          <w:sz w:val="20"/>
          <w:szCs w:val="20"/>
        </w:rPr>
      </w:pPr>
    </w:p>
    <w:p w14:paraId="3E0BAE1D"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2"/>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pacing w:val="-1"/>
          <w:sz w:val="20"/>
          <w:szCs w:val="20"/>
        </w:rPr>
        <w:t>Management</w:t>
      </w:r>
      <w:r w:rsidRPr="000E6AB7">
        <w:rPr>
          <w:rFonts w:ascii="Amsi Pro" w:hAnsi="Amsi Pro"/>
          <w:sz w:val="20"/>
          <w:szCs w:val="20"/>
        </w:rPr>
        <w:t xml:space="preserve"> </w:t>
      </w:r>
      <w:r w:rsidRPr="000E6AB7">
        <w:rPr>
          <w:rFonts w:ascii="Amsi Pro" w:hAnsi="Amsi Pro"/>
          <w:spacing w:val="-1"/>
          <w:sz w:val="20"/>
          <w:szCs w:val="20"/>
        </w:rPr>
        <w:t>and Associated Documents</w:t>
      </w:r>
    </w:p>
    <w:p w14:paraId="612370C4" w14:textId="796875EA" w:rsidR="00E041C3" w:rsidRDefault="00BF2A46" w:rsidP="00E041C3">
      <w:pPr>
        <w:pStyle w:val="BodyText"/>
        <w:tabs>
          <w:tab w:val="left" w:pos="841"/>
        </w:tabs>
        <w:spacing w:before="53"/>
        <w:rPr>
          <w:rFonts w:ascii="Amsi Pro" w:hAnsi="Amsi Pro"/>
          <w:spacing w:val="-1"/>
          <w:sz w:val="20"/>
          <w:szCs w:val="20"/>
        </w:rPr>
      </w:pPr>
      <w:r>
        <w:rPr>
          <w:rFonts w:ascii="Amsi Pro" w:hAnsi="Amsi Pro"/>
          <w:spacing w:val="-1"/>
          <w:sz w:val="20"/>
          <w:szCs w:val="20"/>
        </w:rPr>
        <w:t xml:space="preserve">Originally </w:t>
      </w:r>
      <w:r w:rsidR="00E041C3" w:rsidRPr="000E6AB7">
        <w:rPr>
          <w:rFonts w:ascii="Amsi Pro" w:hAnsi="Amsi Pro"/>
          <w:spacing w:val="-1"/>
          <w:sz w:val="20"/>
          <w:szCs w:val="20"/>
        </w:rPr>
        <w:t>Approved by Freestyle Canada Board of Directors: October 22, 2016</w:t>
      </w:r>
    </w:p>
    <w:p w14:paraId="37809CED" w14:textId="5C1100F2" w:rsidR="00BF2A46" w:rsidRPr="000E6AB7" w:rsidRDefault="00BF2A46" w:rsidP="00E041C3">
      <w:pPr>
        <w:pStyle w:val="BodyText"/>
        <w:tabs>
          <w:tab w:val="left" w:pos="841"/>
        </w:tabs>
        <w:spacing w:before="53"/>
        <w:rPr>
          <w:rFonts w:ascii="Amsi Pro" w:hAnsi="Amsi Pro"/>
          <w:spacing w:val="-1"/>
          <w:sz w:val="20"/>
          <w:szCs w:val="20"/>
        </w:rPr>
      </w:pPr>
      <w:r>
        <w:rPr>
          <w:rFonts w:ascii="Amsi Pro" w:hAnsi="Amsi Pro"/>
          <w:spacing w:val="-1"/>
          <w:sz w:val="20"/>
          <w:szCs w:val="20"/>
        </w:rPr>
        <w:t xml:space="preserve">Update by Freestyle Canada: </w:t>
      </w:r>
    </w:p>
    <w:p w14:paraId="27A9EE10" w14:textId="77777777" w:rsidR="00E041C3" w:rsidRPr="000E6AB7" w:rsidRDefault="00E041C3" w:rsidP="00E041C3">
      <w:pPr>
        <w:rPr>
          <w:rFonts w:eastAsia="Calibri"/>
        </w:rPr>
      </w:pPr>
      <w:r w:rsidRPr="000E6AB7">
        <w:br w:type="page"/>
      </w:r>
    </w:p>
    <w:p w14:paraId="3D1EB401" w14:textId="77777777" w:rsidR="00E041C3" w:rsidRPr="00646FF0" w:rsidRDefault="00E041C3" w:rsidP="00E041C3">
      <w:pPr>
        <w:pStyle w:val="BodyText"/>
        <w:tabs>
          <w:tab w:val="left" w:pos="841"/>
        </w:tabs>
        <w:spacing w:before="53"/>
        <w:ind w:left="0" w:firstLine="0"/>
        <w:rPr>
          <w:rFonts w:ascii="Amsi Pro Ultra" w:hAnsi="Amsi Pro Ultra"/>
          <w:b/>
          <w:bCs/>
          <w:i/>
          <w:iCs/>
          <w:sz w:val="20"/>
          <w:szCs w:val="20"/>
        </w:rPr>
      </w:pPr>
      <w:r w:rsidRPr="00646FF0">
        <w:rPr>
          <w:rFonts w:ascii="Amsi Pro Ultra" w:hAnsi="Amsi Pro Ultra"/>
          <w:b/>
          <w:bCs/>
          <w:i/>
          <w:iCs/>
          <w:sz w:val="20"/>
          <w:szCs w:val="20"/>
        </w:rPr>
        <w:lastRenderedPageBreak/>
        <w:t>Appendix A</w:t>
      </w:r>
    </w:p>
    <w:p w14:paraId="5DEC5C2F" w14:textId="77777777" w:rsidR="00E041C3" w:rsidRPr="00646FF0" w:rsidRDefault="009634F0" w:rsidP="00E041C3">
      <w:pPr>
        <w:pStyle w:val="BodyText"/>
        <w:tabs>
          <w:tab w:val="left" w:pos="841"/>
        </w:tabs>
        <w:spacing w:before="53"/>
        <w:ind w:left="0" w:firstLine="0"/>
        <w:rPr>
          <w:rFonts w:ascii="Amsi Pro Ultra" w:hAnsi="Amsi Pro Ultra"/>
          <w:b/>
          <w:bCs/>
          <w:i/>
          <w:iCs/>
          <w:sz w:val="20"/>
          <w:szCs w:val="20"/>
        </w:rPr>
      </w:pPr>
      <w:r w:rsidRPr="00646FF0">
        <w:rPr>
          <w:rFonts w:ascii="Amsi Pro Ultra" w:hAnsi="Amsi Pro Ultra"/>
          <w:b/>
          <w:bCs/>
          <w:i/>
          <w:iCs/>
          <w:sz w:val="20"/>
          <w:szCs w:val="20"/>
        </w:rPr>
        <w:t>Pre-Season Concussion Education Sheet</w:t>
      </w:r>
    </w:p>
    <w:p w14:paraId="4F995E66" w14:textId="77777777" w:rsidR="009634F0" w:rsidRDefault="009634F0" w:rsidP="00E041C3">
      <w:pPr>
        <w:pStyle w:val="BodyText"/>
        <w:tabs>
          <w:tab w:val="left" w:pos="841"/>
        </w:tabs>
        <w:spacing w:before="53"/>
        <w:ind w:left="0" w:firstLine="0"/>
        <w:rPr>
          <w:rFonts w:ascii="Amsi Pro" w:hAnsi="Amsi Pro"/>
          <w:sz w:val="20"/>
          <w:szCs w:val="20"/>
        </w:rPr>
      </w:pPr>
    </w:p>
    <w:p w14:paraId="4CFFA571" w14:textId="77777777" w:rsidR="00FC0C13" w:rsidRDefault="00FC0C13" w:rsidP="00FC0C13">
      <w:pPr>
        <w:pStyle w:val="BodyText"/>
        <w:tabs>
          <w:tab w:val="left" w:pos="841"/>
        </w:tabs>
        <w:spacing w:before="53"/>
        <w:ind w:left="0" w:firstLine="0"/>
        <w:rPr>
          <w:rFonts w:ascii="Amsi Pro" w:hAnsi="Amsi Pro"/>
          <w:sz w:val="20"/>
          <w:szCs w:val="20"/>
        </w:rPr>
      </w:pPr>
      <w:r>
        <w:rPr>
          <w:rFonts w:ascii="Amsi Pro" w:hAnsi="Amsi Pro"/>
          <w:b/>
          <w:sz w:val="20"/>
          <w:szCs w:val="20"/>
        </w:rPr>
        <w:t>HOW TO USE THIS EDUCATION SHEET:</w:t>
      </w:r>
    </w:p>
    <w:p w14:paraId="2F6AB848" w14:textId="77777777" w:rsidR="00FC0C13" w:rsidRDefault="00FC0C13" w:rsidP="00FC0C13">
      <w:pPr>
        <w:pStyle w:val="BodyText"/>
        <w:tabs>
          <w:tab w:val="left" w:pos="841"/>
        </w:tabs>
        <w:spacing w:before="53"/>
        <w:ind w:left="0" w:firstLine="0"/>
        <w:rPr>
          <w:rFonts w:ascii="Amsi Pro" w:hAnsi="Amsi Pro"/>
          <w:sz w:val="20"/>
          <w:szCs w:val="20"/>
        </w:rPr>
      </w:pPr>
      <w:r>
        <w:rPr>
          <w:rFonts w:ascii="Amsi Pro" w:hAnsi="Amsi Pro"/>
          <w:sz w:val="20"/>
          <w:szCs w:val="20"/>
        </w:rPr>
        <w:t>Distribute this pre-season concussion education sheet to your athletes and their parents or legal guardians during a pre-season meeting, at the time or registration or the first day of training. We recommend the athlete and parent sign this sheet and a copy of retained by the club</w:t>
      </w:r>
    </w:p>
    <w:p w14:paraId="41DA1498" w14:textId="77777777" w:rsidR="00FC0C13" w:rsidRDefault="00FC0C13" w:rsidP="00FC0C13">
      <w:pPr>
        <w:pStyle w:val="BodyText"/>
        <w:tabs>
          <w:tab w:val="left" w:pos="841"/>
        </w:tabs>
        <w:spacing w:before="53"/>
        <w:ind w:left="0" w:firstLine="0"/>
        <w:rPr>
          <w:rFonts w:ascii="Amsi Pro" w:hAnsi="Amsi Pro"/>
          <w:sz w:val="20"/>
          <w:szCs w:val="20"/>
        </w:rPr>
      </w:pPr>
    </w:p>
    <w:p w14:paraId="49C75B67" w14:textId="2C2C7D92" w:rsidR="009634F0" w:rsidRDefault="009634F0" w:rsidP="00FC0C13">
      <w:pPr>
        <w:pStyle w:val="BodyText"/>
        <w:tabs>
          <w:tab w:val="left" w:pos="841"/>
        </w:tabs>
        <w:spacing w:before="53"/>
        <w:ind w:left="0" w:firstLine="0"/>
        <w:rPr>
          <w:rFonts w:ascii="Amsi Pro" w:hAnsi="Amsi Pro"/>
          <w:b/>
          <w:sz w:val="20"/>
          <w:szCs w:val="20"/>
        </w:rPr>
      </w:pPr>
      <w:r>
        <w:rPr>
          <w:rFonts w:ascii="Amsi Pro" w:hAnsi="Amsi Pro"/>
          <w:b/>
          <w:sz w:val="20"/>
          <w:szCs w:val="20"/>
        </w:rPr>
        <w:t>WHAT IS A CONCUSSION?</w:t>
      </w:r>
    </w:p>
    <w:p w14:paraId="000A4AED"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concussion is a brain injury that can’t be seen on x-rays, CT or MRI scans. It affects the way an athlete thinks and can cause a variety of symptoms</w:t>
      </w:r>
    </w:p>
    <w:p w14:paraId="25E904AC" w14:textId="77777777" w:rsidR="009634F0" w:rsidRDefault="009634F0" w:rsidP="00E041C3">
      <w:pPr>
        <w:pStyle w:val="BodyText"/>
        <w:tabs>
          <w:tab w:val="left" w:pos="841"/>
        </w:tabs>
        <w:spacing w:before="53"/>
        <w:ind w:left="0" w:firstLine="0"/>
        <w:rPr>
          <w:rFonts w:ascii="Amsi Pro" w:hAnsi="Amsi Pro"/>
          <w:sz w:val="20"/>
          <w:szCs w:val="20"/>
        </w:rPr>
      </w:pPr>
    </w:p>
    <w:p w14:paraId="7764F228"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WHAT CAUSES A CONCUSSION?</w:t>
      </w:r>
    </w:p>
    <w:p w14:paraId="76AACE6E"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Any blow to the head, face or neck, or somewhere else on the body that causes a sudden jarring of the head may cause a concussion. Examples include getting body-checked in hockey, hitting one’s head on the floor in the gym class, or landing on your side or back while landing during a ski jump.</w:t>
      </w:r>
    </w:p>
    <w:p w14:paraId="11BE535E" w14:textId="77777777" w:rsidR="009634F0" w:rsidRDefault="009634F0" w:rsidP="00E041C3">
      <w:pPr>
        <w:pStyle w:val="BodyText"/>
        <w:tabs>
          <w:tab w:val="left" w:pos="841"/>
        </w:tabs>
        <w:spacing w:before="53"/>
        <w:ind w:left="0" w:firstLine="0"/>
        <w:rPr>
          <w:rFonts w:ascii="Amsi Pro" w:hAnsi="Amsi Pro"/>
          <w:sz w:val="20"/>
          <w:szCs w:val="20"/>
        </w:rPr>
      </w:pPr>
    </w:p>
    <w:p w14:paraId="4D90E4EF"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WHEN SHOULD I SUSPECT A CONCUSSION?</w:t>
      </w:r>
    </w:p>
    <w:p w14:paraId="4AAB8FF9"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concussion should be suspected in any athlete who sustains a significant impact to the head, face, neck, or body and report ANY symptoms or demonstrates ANY visual signs of concussion. A concussion should also be suspected if an athlete reports ANY concussion symptoms to one of their peers, parents, teachers, or coaches or if anyone witnesses an athlete exhibiting ANY of the visual signs of concussion. Some athletes will develop symptoms immediately while others will develop delayed symptoms (beginning 24-48 hours after the injury).</w:t>
      </w:r>
    </w:p>
    <w:p w14:paraId="32BF138E" w14:textId="77777777" w:rsidR="009634F0" w:rsidRDefault="009634F0" w:rsidP="00E041C3">
      <w:pPr>
        <w:pStyle w:val="BodyText"/>
        <w:tabs>
          <w:tab w:val="left" w:pos="841"/>
        </w:tabs>
        <w:spacing w:before="53"/>
        <w:ind w:left="0" w:firstLine="0"/>
        <w:rPr>
          <w:rFonts w:ascii="Amsi Pro" w:hAnsi="Amsi Pro"/>
          <w:sz w:val="20"/>
          <w:szCs w:val="20"/>
        </w:rPr>
      </w:pPr>
    </w:p>
    <w:p w14:paraId="675E0F17"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WHAT ARE THE SYMPTOMS OF A CONCUSSION?</w:t>
      </w:r>
    </w:p>
    <w:p w14:paraId="1E75E3C3"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person does not need to be knocked out (lose consciousness) to have had a concussion. Common symptoms include:</w:t>
      </w:r>
    </w:p>
    <w:p w14:paraId="2BAF73BA" w14:textId="77777777" w:rsidR="009634F0" w:rsidRDefault="009634F0" w:rsidP="00E041C3">
      <w:pPr>
        <w:pStyle w:val="BodyText"/>
        <w:tabs>
          <w:tab w:val="left" w:pos="841"/>
        </w:tabs>
        <w:spacing w:before="53"/>
        <w:ind w:left="0" w:firstLine="0"/>
        <w:rPr>
          <w:rFonts w:ascii="Amsi Pro" w:hAnsi="Amsi Pro"/>
          <w:sz w:val="20"/>
          <w:szCs w:val="20"/>
        </w:rPr>
      </w:pPr>
    </w:p>
    <w:tbl>
      <w:tblPr>
        <w:tblStyle w:val="TableGrid"/>
        <w:tblW w:w="0" w:type="auto"/>
        <w:tblLook w:val="04A0" w:firstRow="1" w:lastRow="0" w:firstColumn="1" w:lastColumn="0" w:noHBand="0" w:noVBand="1"/>
      </w:tblPr>
      <w:tblGrid>
        <w:gridCol w:w="4071"/>
        <w:gridCol w:w="4077"/>
      </w:tblGrid>
      <w:tr w:rsidR="009634F0" w:rsidRPr="008F0A1F" w14:paraId="303D1097" w14:textId="77777777" w:rsidTr="009634F0">
        <w:tc>
          <w:tcPr>
            <w:tcW w:w="4187" w:type="dxa"/>
          </w:tcPr>
          <w:p w14:paraId="04F76FC7"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Headaches or head pressure</w:t>
            </w:r>
          </w:p>
        </w:tc>
        <w:tc>
          <w:tcPr>
            <w:tcW w:w="4187" w:type="dxa"/>
          </w:tcPr>
          <w:p w14:paraId="2387EA87"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Easily upset or angered</w:t>
            </w:r>
          </w:p>
        </w:tc>
      </w:tr>
      <w:tr w:rsidR="009634F0" w:rsidRPr="008F0A1F" w14:paraId="607AECFB" w14:textId="77777777" w:rsidTr="009634F0">
        <w:tc>
          <w:tcPr>
            <w:tcW w:w="4187" w:type="dxa"/>
          </w:tcPr>
          <w:p w14:paraId="31B238A3"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Dizziness</w:t>
            </w:r>
          </w:p>
        </w:tc>
        <w:tc>
          <w:tcPr>
            <w:tcW w:w="4187" w:type="dxa"/>
          </w:tcPr>
          <w:p w14:paraId="1D339F82"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Sadness</w:t>
            </w:r>
          </w:p>
        </w:tc>
      </w:tr>
      <w:tr w:rsidR="009634F0" w:rsidRPr="008F0A1F" w14:paraId="1CFCD758" w14:textId="77777777" w:rsidTr="009634F0">
        <w:tc>
          <w:tcPr>
            <w:tcW w:w="4187" w:type="dxa"/>
          </w:tcPr>
          <w:p w14:paraId="66E24035"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Nausea and vomiting</w:t>
            </w:r>
          </w:p>
        </w:tc>
        <w:tc>
          <w:tcPr>
            <w:tcW w:w="4187" w:type="dxa"/>
          </w:tcPr>
          <w:p w14:paraId="10C6281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Nervousness or anxiety</w:t>
            </w:r>
          </w:p>
        </w:tc>
      </w:tr>
      <w:tr w:rsidR="009634F0" w:rsidRPr="008F0A1F" w14:paraId="349F9918" w14:textId="77777777" w:rsidTr="009634F0">
        <w:tc>
          <w:tcPr>
            <w:tcW w:w="4187" w:type="dxa"/>
          </w:tcPr>
          <w:p w14:paraId="2ADE0E6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Blurred or fuzzy vision</w:t>
            </w:r>
          </w:p>
        </w:tc>
        <w:tc>
          <w:tcPr>
            <w:tcW w:w="4187" w:type="dxa"/>
          </w:tcPr>
          <w:p w14:paraId="23DB718B"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more emotional</w:t>
            </w:r>
          </w:p>
        </w:tc>
      </w:tr>
      <w:tr w:rsidR="009634F0" w:rsidRPr="008F0A1F" w14:paraId="344DE79E" w14:textId="77777777" w:rsidTr="009634F0">
        <w:tc>
          <w:tcPr>
            <w:tcW w:w="4187" w:type="dxa"/>
          </w:tcPr>
          <w:p w14:paraId="69C0FF04"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Sensitivity to light or sound</w:t>
            </w:r>
          </w:p>
        </w:tc>
        <w:tc>
          <w:tcPr>
            <w:tcW w:w="4187" w:type="dxa"/>
          </w:tcPr>
          <w:p w14:paraId="2C04195E"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Sleeping more or sleeping less</w:t>
            </w:r>
          </w:p>
        </w:tc>
      </w:tr>
      <w:tr w:rsidR="009634F0" w:rsidRPr="008F0A1F" w14:paraId="3B452D0F" w14:textId="77777777" w:rsidTr="009634F0">
        <w:tc>
          <w:tcPr>
            <w:tcW w:w="4187" w:type="dxa"/>
          </w:tcPr>
          <w:p w14:paraId="2BBB624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Balance problems</w:t>
            </w:r>
          </w:p>
        </w:tc>
        <w:tc>
          <w:tcPr>
            <w:tcW w:w="4187" w:type="dxa"/>
          </w:tcPr>
          <w:p w14:paraId="4EB61B61"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Having a hard time falling asleep</w:t>
            </w:r>
          </w:p>
        </w:tc>
      </w:tr>
      <w:tr w:rsidR="009634F0" w:rsidRPr="008F0A1F" w14:paraId="6729D867" w14:textId="77777777" w:rsidTr="009634F0">
        <w:tc>
          <w:tcPr>
            <w:tcW w:w="4187" w:type="dxa"/>
          </w:tcPr>
          <w:p w14:paraId="67DE639A" w14:textId="77777777" w:rsidR="009634F0"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tired or having no energy</w:t>
            </w:r>
          </w:p>
        </w:tc>
        <w:tc>
          <w:tcPr>
            <w:tcW w:w="4187" w:type="dxa"/>
          </w:tcPr>
          <w:p w14:paraId="599FEBE7" w14:textId="77777777" w:rsidR="009634F0"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working on a computer</w:t>
            </w:r>
          </w:p>
        </w:tc>
      </w:tr>
      <w:tr w:rsidR="00382E41" w:rsidRPr="008F0A1F" w14:paraId="6C3AE1D9" w14:textId="77777777" w:rsidTr="009634F0">
        <w:tc>
          <w:tcPr>
            <w:tcW w:w="4187" w:type="dxa"/>
          </w:tcPr>
          <w:p w14:paraId="4B5FDF4E"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Nothing thinking clearly</w:t>
            </w:r>
          </w:p>
        </w:tc>
        <w:tc>
          <w:tcPr>
            <w:tcW w:w="4187" w:type="dxa"/>
          </w:tcPr>
          <w:p w14:paraId="38067ECA"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reading</w:t>
            </w:r>
          </w:p>
        </w:tc>
      </w:tr>
      <w:tr w:rsidR="00382E41" w:rsidRPr="008F0A1F" w14:paraId="7BFC0475" w14:textId="77777777" w:rsidTr="009634F0">
        <w:tc>
          <w:tcPr>
            <w:tcW w:w="4187" w:type="dxa"/>
          </w:tcPr>
          <w:p w14:paraId="29F73333"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slowed down</w:t>
            </w:r>
          </w:p>
        </w:tc>
        <w:tc>
          <w:tcPr>
            <w:tcW w:w="4187" w:type="dxa"/>
          </w:tcPr>
          <w:p w14:paraId="0B73FEA0"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learning new information</w:t>
            </w:r>
          </w:p>
        </w:tc>
      </w:tr>
    </w:tbl>
    <w:p w14:paraId="6654DACA" w14:textId="77777777" w:rsidR="00FC0C13" w:rsidRDefault="00FC0C13" w:rsidP="00E041C3">
      <w:pPr>
        <w:pStyle w:val="BodyText"/>
        <w:tabs>
          <w:tab w:val="left" w:pos="841"/>
        </w:tabs>
        <w:spacing w:before="53"/>
        <w:ind w:left="0" w:firstLine="0"/>
        <w:rPr>
          <w:rFonts w:ascii="Amsi Pro" w:hAnsi="Amsi Pro"/>
          <w:sz w:val="20"/>
          <w:szCs w:val="20"/>
        </w:rPr>
      </w:pPr>
    </w:p>
    <w:p w14:paraId="7E6CAB19" w14:textId="77777777" w:rsidR="009634F0" w:rsidRDefault="00382E41" w:rsidP="00E041C3">
      <w:pPr>
        <w:pStyle w:val="BodyText"/>
        <w:tabs>
          <w:tab w:val="left" w:pos="841"/>
        </w:tabs>
        <w:spacing w:before="53"/>
        <w:ind w:left="0" w:firstLine="0"/>
        <w:rPr>
          <w:rFonts w:ascii="Amsi Pro" w:hAnsi="Amsi Pro"/>
          <w:b/>
          <w:sz w:val="20"/>
          <w:szCs w:val="20"/>
        </w:rPr>
      </w:pPr>
      <w:r>
        <w:rPr>
          <w:rFonts w:ascii="Amsi Pro" w:hAnsi="Amsi Pro"/>
          <w:b/>
          <w:sz w:val="20"/>
          <w:szCs w:val="20"/>
        </w:rPr>
        <w:lastRenderedPageBreak/>
        <w:t>WHAT ARE THE VISUAL SIGNS OF A CONCUSSION?</w:t>
      </w:r>
    </w:p>
    <w:p w14:paraId="29ECD957" w14:textId="77777777"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Visual signs of a concussion may include:</w:t>
      </w:r>
    </w:p>
    <w:p w14:paraId="7E5AB0CC"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TableGrid"/>
        <w:tblW w:w="0" w:type="auto"/>
        <w:tblLook w:val="04A0" w:firstRow="1" w:lastRow="0" w:firstColumn="1" w:lastColumn="0" w:noHBand="0" w:noVBand="1"/>
      </w:tblPr>
      <w:tblGrid>
        <w:gridCol w:w="4072"/>
        <w:gridCol w:w="4076"/>
      </w:tblGrid>
      <w:tr w:rsidR="00382E41" w:rsidRPr="008F0A1F" w14:paraId="3B99F138" w14:textId="77777777" w:rsidTr="00382E41">
        <w:tc>
          <w:tcPr>
            <w:tcW w:w="4187" w:type="dxa"/>
          </w:tcPr>
          <w:p w14:paraId="783D8C46"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Lying motionless on the playing surface</w:t>
            </w:r>
          </w:p>
        </w:tc>
        <w:tc>
          <w:tcPr>
            <w:tcW w:w="4187" w:type="dxa"/>
          </w:tcPr>
          <w:p w14:paraId="6C3B5788"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Blank or vacant stare</w:t>
            </w:r>
          </w:p>
        </w:tc>
      </w:tr>
      <w:tr w:rsidR="00382E41" w:rsidRPr="008F0A1F" w14:paraId="4B13D5B8" w14:textId="77777777" w:rsidTr="00382E41">
        <w:tc>
          <w:tcPr>
            <w:tcW w:w="4187" w:type="dxa"/>
          </w:tcPr>
          <w:p w14:paraId="1BC7D214"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Slow to get up after a direct or indirect hit to the head</w:t>
            </w:r>
          </w:p>
        </w:tc>
        <w:tc>
          <w:tcPr>
            <w:tcW w:w="4187" w:type="dxa"/>
          </w:tcPr>
          <w:p w14:paraId="5BD30FD9"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Balance, gait difficulties, motor incoordination, stumbling slow labored movements</w:t>
            </w:r>
          </w:p>
        </w:tc>
      </w:tr>
      <w:tr w:rsidR="00382E41" w:rsidRPr="008F0A1F" w14:paraId="5C3B9EE8" w14:textId="77777777" w:rsidTr="00382E41">
        <w:tc>
          <w:tcPr>
            <w:tcW w:w="4187" w:type="dxa"/>
          </w:tcPr>
          <w:p w14:paraId="52FABE2C"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Disorientation or confusion or inability to respond appropriately to questions</w:t>
            </w:r>
          </w:p>
        </w:tc>
        <w:tc>
          <w:tcPr>
            <w:tcW w:w="4187" w:type="dxa"/>
          </w:tcPr>
          <w:p w14:paraId="785E7F03"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Facial injury after head trauma</w:t>
            </w:r>
          </w:p>
        </w:tc>
      </w:tr>
      <w:tr w:rsidR="00382E41" w:rsidRPr="008F0A1F" w14:paraId="6C679E50" w14:textId="77777777" w:rsidTr="00382E41">
        <w:tc>
          <w:tcPr>
            <w:tcW w:w="4187" w:type="dxa"/>
          </w:tcPr>
          <w:p w14:paraId="764C1E31" w14:textId="77777777" w:rsidR="00382E41" w:rsidRPr="008F0A1F" w:rsidRDefault="00382E41" w:rsidP="00382E41">
            <w:pPr>
              <w:pStyle w:val="BodyText"/>
              <w:tabs>
                <w:tab w:val="left" w:pos="841"/>
              </w:tabs>
              <w:spacing w:before="53"/>
              <w:ind w:left="0" w:firstLine="0"/>
              <w:rPr>
                <w:rFonts w:ascii="Amsi Pro" w:hAnsi="Amsi Pro"/>
                <w:sz w:val="16"/>
                <w:szCs w:val="16"/>
              </w:rPr>
            </w:pPr>
          </w:p>
        </w:tc>
        <w:tc>
          <w:tcPr>
            <w:tcW w:w="4187" w:type="dxa"/>
          </w:tcPr>
          <w:p w14:paraId="612F3DED"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Clutching head</w:t>
            </w:r>
          </w:p>
        </w:tc>
      </w:tr>
    </w:tbl>
    <w:p w14:paraId="5E314E82" w14:textId="77777777" w:rsidR="00382E41" w:rsidRDefault="00382E41" w:rsidP="00E041C3">
      <w:pPr>
        <w:pStyle w:val="BodyText"/>
        <w:tabs>
          <w:tab w:val="left" w:pos="841"/>
        </w:tabs>
        <w:spacing w:before="53"/>
        <w:ind w:left="0" w:firstLine="0"/>
        <w:rPr>
          <w:rFonts w:ascii="Amsi Pro" w:hAnsi="Amsi Pro"/>
          <w:sz w:val="20"/>
          <w:szCs w:val="20"/>
        </w:rPr>
      </w:pPr>
    </w:p>
    <w:p w14:paraId="249DBD5A" w14:textId="78E756BB"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b/>
          <w:sz w:val="20"/>
          <w:szCs w:val="20"/>
        </w:rPr>
        <w:t xml:space="preserve">WHAT SHOULD I DO IF </w:t>
      </w:r>
      <w:r w:rsidR="00D13E7C">
        <w:rPr>
          <w:rFonts w:ascii="Amsi Pro" w:hAnsi="Amsi Pro"/>
          <w:b/>
          <w:sz w:val="20"/>
          <w:szCs w:val="20"/>
        </w:rPr>
        <w:t>I</w:t>
      </w:r>
      <w:r>
        <w:rPr>
          <w:rFonts w:ascii="Amsi Pro" w:hAnsi="Amsi Pro"/>
          <w:b/>
          <w:sz w:val="20"/>
          <w:szCs w:val="20"/>
        </w:rPr>
        <w:t xml:space="preserve"> SUSPECT A CONCUSSION?</w:t>
      </w:r>
    </w:p>
    <w:p w14:paraId="5275DD4B" w14:textId="77777777"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If any athlete is suspected of sustaining a concussion during sports they should be immediately removed from play. Any athlete who is suspected of having sustained a concussion during sports must not be allowed to return to the game or practice.</w:t>
      </w:r>
    </w:p>
    <w:p w14:paraId="0EB7578C" w14:textId="77777777" w:rsidR="00382E41" w:rsidRDefault="00382E41" w:rsidP="00E041C3">
      <w:pPr>
        <w:pStyle w:val="BodyText"/>
        <w:tabs>
          <w:tab w:val="left" w:pos="841"/>
        </w:tabs>
        <w:spacing w:before="53"/>
        <w:ind w:left="0" w:firstLine="0"/>
        <w:rPr>
          <w:rFonts w:ascii="Amsi Pro" w:hAnsi="Amsi Pro"/>
          <w:color w:val="FF0000"/>
          <w:sz w:val="20"/>
          <w:szCs w:val="20"/>
        </w:rPr>
      </w:pPr>
    </w:p>
    <w:p w14:paraId="2AA64C69" w14:textId="77777777" w:rsidR="00382E41" w:rsidRDefault="00382E41" w:rsidP="00E041C3">
      <w:pPr>
        <w:pStyle w:val="BodyText"/>
        <w:tabs>
          <w:tab w:val="left" w:pos="841"/>
        </w:tabs>
        <w:spacing w:before="53"/>
        <w:ind w:left="0" w:firstLine="0"/>
        <w:rPr>
          <w:rFonts w:ascii="Amsi Pro" w:hAnsi="Amsi Pro"/>
          <w:color w:val="FF0000"/>
          <w:sz w:val="20"/>
          <w:szCs w:val="20"/>
        </w:rPr>
      </w:pPr>
      <w:r>
        <w:rPr>
          <w:rFonts w:ascii="Amsi Pro" w:hAnsi="Amsi Pro"/>
          <w:color w:val="FF0000"/>
          <w:sz w:val="20"/>
          <w:szCs w:val="20"/>
        </w:rPr>
        <w:t>It is important that ALL athletes with a suspected concussion undergo medical assessment by a medical doctor or nurse practitioner, as soon as possible. It is also important that ALL athletes with a suspected concussion receive written medical clearance from a medical doctor or nurse practitioner before returning to sport activities.</w:t>
      </w:r>
    </w:p>
    <w:p w14:paraId="48CE149D" w14:textId="77777777" w:rsidR="00382E41" w:rsidRDefault="00382E41" w:rsidP="00E041C3">
      <w:pPr>
        <w:pStyle w:val="BodyText"/>
        <w:tabs>
          <w:tab w:val="left" w:pos="841"/>
        </w:tabs>
        <w:spacing w:before="53"/>
        <w:ind w:left="0" w:firstLine="0"/>
        <w:rPr>
          <w:rFonts w:ascii="Amsi Pro" w:hAnsi="Amsi Pro"/>
          <w:color w:val="FF0000"/>
          <w:sz w:val="20"/>
          <w:szCs w:val="20"/>
        </w:rPr>
      </w:pPr>
    </w:p>
    <w:p w14:paraId="24F994EB" w14:textId="77777777" w:rsidR="00382E41" w:rsidRDefault="00382E41"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WHEN CAN AN ATHELTE RETURN TO SCHOOL OR SPORTS?</w:t>
      </w:r>
    </w:p>
    <w:p w14:paraId="15D2B299" w14:textId="77777777" w:rsidR="00382E41" w:rsidRP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It is important that all athletes diagnosed with a concussion follow a step-wise return to school and sports-related activities that includes the following Return-to-School and Return-to-Sports strategies. It is important that youth and adult student-athletes return to full-time school activities before progressing to stage 5 and 6 of the Return-to-Sports strategy.</w:t>
      </w:r>
    </w:p>
    <w:p w14:paraId="4F1A4609" w14:textId="77777777" w:rsidR="009634F0" w:rsidRDefault="009634F0" w:rsidP="00E041C3">
      <w:pPr>
        <w:pStyle w:val="BodyText"/>
        <w:tabs>
          <w:tab w:val="left" w:pos="841"/>
        </w:tabs>
        <w:spacing w:before="53"/>
        <w:ind w:left="0" w:firstLine="0"/>
        <w:rPr>
          <w:rFonts w:ascii="Amsi Pro" w:hAnsi="Amsi Pro"/>
          <w:sz w:val="20"/>
          <w:szCs w:val="20"/>
        </w:rPr>
      </w:pPr>
    </w:p>
    <w:p w14:paraId="3DFDB8C9" w14:textId="77777777" w:rsidR="00E041C3"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Return-to-School Strategy</w:t>
      </w:r>
    </w:p>
    <w:p w14:paraId="49A6D7FA"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GridTable4"/>
        <w:tblW w:w="0" w:type="auto"/>
        <w:tblLayout w:type="fixed"/>
        <w:tblLook w:val="04A0" w:firstRow="1" w:lastRow="0" w:firstColumn="1" w:lastColumn="0" w:noHBand="0" w:noVBand="1"/>
      </w:tblPr>
      <w:tblGrid>
        <w:gridCol w:w="706"/>
        <w:gridCol w:w="1701"/>
        <w:gridCol w:w="3828"/>
        <w:gridCol w:w="2652"/>
      </w:tblGrid>
      <w:tr w:rsidR="00382E41" w:rsidRPr="000E6AB7" w14:paraId="3DA7B4CA" w14:textId="77777777" w:rsidTr="00382E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6" w:type="dxa"/>
          </w:tcPr>
          <w:p w14:paraId="20B86D4F" w14:textId="77777777" w:rsidR="00382E41" w:rsidRPr="000E6AB7" w:rsidRDefault="00382E41" w:rsidP="00A36734">
            <w:pPr>
              <w:jc w:val="center"/>
              <w:rPr>
                <w:rFonts w:cs="Arial"/>
                <w:sz w:val="18"/>
                <w:szCs w:val="18"/>
              </w:rPr>
            </w:pPr>
            <w:r w:rsidRPr="000E6AB7">
              <w:rPr>
                <w:rFonts w:cs="Arial"/>
                <w:color w:val="auto"/>
                <w:sz w:val="18"/>
                <w:szCs w:val="18"/>
              </w:rPr>
              <w:t>Stage</w:t>
            </w:r>
          </w:p>
        </w:tc>
        <w:tc>
          <w:tcPr>
            <w:tcW w:w="1701" w:type="dxa"/>
          </w:tcPr>
          <w:p w14:paraId="5E464138"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Aim</w:t>
            </w:r>
          </w:p>
        </w:tc>
        <w:tc>
          <w:tcPr>
            <w:tcW w:w="3828" w:type="dxa"/>
          </w:tcPr>
          <w:p w14:paraId="4840F329"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Activity</w:t>
            </w:r>
          </w:p>
        </w:tc>
        <w:tc>
          <w:tcPr>
            <w:tcW w:w="2652" w:type="dxa"/>
          </w:tcPr>
          <w:p w14:paraId="7EBD425C"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Goal of each step</w:t>
            </w:r>
          </w:p>
        </w:tc>
      </w:tr>
      <w:tr w:rsidR="00382E41" w:rsidRPr="000E6AB7" w14:paraId="439EA806"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65CF7C7A" w14:textId="77777777" w:rsidR="00382E41" w:rsidRPr="000E6AB7" w:rsidRDefault="00382E41" w:rsidP="00A36734">
            <w:pPr>
              <w:jc w:val="center"/>
              <w:rPr>
                <w:rFonts w:cs="Arial"/>
                <w:b w:val="0"/>
                <w:sz w:val="18"/>
                <w:szCs w:val="18"/>
              </w:rPr>
            </w:pPr>
            <w:r w:rsidRPr="000E6AB7">
              <w:rPr>
                <w:rFonts w:cs="Arial"/>
                <w:sz w:val="18"/>
                <w:szCs w:val="18"/>
              </w:rPr>
              <w:t>1</w:t>
            </w:r>
          </w:p>
        </w:tc>
        <w:tc>
          <w:tcPr>
            <w:tcW w:w="1701" w:type="dxa"/>
          </w:tcPr>
          <w:p w14:paraId="63E73F04"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Daily activities at home that do not give the student-athlete symptoms</w:t>
            </w:r>
          </w:p>
        </w:tc>
        <w:tc>
          <w:tcPr>
            <w:tcW w:w="3828" w:type="dxa"/>
          </w:tcPr>
          <w:p w14:paraId="39696F78"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Typical activities during the day as long as they do not increase symptoms (i.e. reading, texting, screen time). Start at 5-15 minutes at a time and gradually build up.</w:t>
            </w:r>
          </w:p>
        </w:tc>
        <w:tc>
          <w:tcPr>
            <w:tcW w:w="2652" w:type="dxa"/>
          </w:tcPr>
          <w:p w14:paraId="1CE62178"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return to typical activities</w:t>
            </w:r>
          </w:p>
        </w:tc>
      </w:tr>
      <w:tr w:rsidR="00382E41" w:rsidRPr="000E6AB7" w14:paraId="3E485CB9"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38A0C732" w14:textId="77777777" w:rsidR="00382E41" w:rsidRPr="000E6AB7" w:rsidRDefault="00382E41" w:rsidP="00A36734">
            <w:pPr>
              <w:jc w:val="center"/>
              <w:rPr>
                <w:rFonts w:cs="Arial"/>
                <w:b w:val="0"/>
                <w:sz w:val="18"/>
                <w:szCs w:val="18"/>
              </w:rPr>
            </w:pPr>
            <w:r w:rsidRPr="000E6AB7">
              <w:rPr>
                <w:rFonts w:cs="Arial"/>
                <w:sz w:val="18"/>
                <w:szCs w:val="18"/>
              </w:rPr>
              <w:t>2</w:t>
            </w:r>
          </w:p>
        </w:tc>
        <w:tc>
          <w:tcPr>
            <w:tcW w:w="1701" w:type="dxa"/>
          </w:tcPr>
          <w:p w14:paraId="0B069AEA"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School activities</w:t>
            </w:r>
          </w:p>
        </w:tc>
        <w:tc>
          <w:tcPr>
            <w:tcW w:w="3828" w:type="dxa"/>
          </w:tcPr>
          <w:p w14:paraId="1771BD01"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Homework, reading or other cognitive activities outside of the classroom.</w:t>
            </w:r>
          </w:p>
        </w:tc>
        <w:tc>
          <w:tcPr>
            <w:tcW w:w="2652" w:type="dxa"/>
          </w:tcPr>
          <w:p w14:paraId="016C9979"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Increase tolerance to cognitive work</w:t>
            </w:r>
          </w:p>
        </w:tc>
      </w:tr>
      <w:tr w:rsidR="00382E41" w:rsidRPr="000E6AB7" w14:paraId="60CD66AC"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7919EDA9" w14:textId="77777777" w:rsidR="00382E41" w:rsidRPr="000E6AB7" w:rsidRDefault="00382E41" w:rsidP="00A36734">
            <w:pPr>
              <w:jc w:val="center"/>
              <w:rPr>
                <w:rFonts w:cs="Arial"/>
                <w:b w:val="0"/>
                <w:sz w:val="18"/>
                <w:szCs w:val="18"/>
              </w:rPr>
            </w:pPr>
            <w:r w:rsidRPr="000E6AB7">
              <w:rPr>
                <w:rFonts w:cs="Arial"/>
                <w:sz w:val="18"/>
                <w:szCs w:val="18"/>
              </w:rPr>
              <w:t>3</w:t>
            </w:r>
          </w:p>
        </w:tc>
        <w:tc>
          <w:tcPr>
            <w:tcW w:w="1701" w:type="dxa"/>
          </w:tcPr>
          <w:p w14:paraId="72BF6A7F"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Return to school part-time</w:t>
            </w:r>
          </w:p>
        </w:tc>
        <w:tc>
          <w:tcPr>
            <w:tcW w:w="3828" w:type="dxa"/>
          </w:tcPr>
          <w:p w14:paraId="34657EF3"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introduction of schoolwork. May need to start with a partial school day or with increased breaks during the day.</w:t>
            </w:r>
          </w:p>
        </w:tc>
        <w:tc>
          <w:tcPr>
            <w:tcW w:w="2652" w:type="dxa"/>
          </w:tcPr>
          <w:p w14:paraId="34C41103"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Increase academic activities</w:t>
            </w:r>
          </w:p>
        </w:tc>
      </w:tr>
      <w:tr w:rsidR="00382E41" w:rsidRPr="000E6AB7" w14:paraId="003E5343"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42E8B25F" w14:textId="77777777" w:rsidR="00382E41" w:rsidRPr="000E6AB7" w:rsidRDefault="00382E41" w:rsidP="00A36734">
            <w:pPr>
              <w:jc w:val="center"/>
              <w:rPr>
                <w:rFonts w:cs="Arial"/>
                <w:b w:val="0"/>
                <w:sz w:val="18"/>
                <w:szCs w:val="18"/>
              </w:rPr>
            </w:pPr>
            <w:r w:rsidRPr="000E6AB7">
              <w:rPr>
                <w:rFonts w:cs="Arial"/>
                <w:sz w:val="18"/>
                <w:szCs w:val="18"/>
              </w:rPr>
              <w:t>4</w:t>
            </w:r>
          </w:p>
        </w:tc>
        <w:tc>
          <w:tcPr>
            <w:tcW w:w="1701" w:type="dxa"/>
          </w:tcPr>
          <w:p w14:paraId="740FB0D6"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school full-time</w:t>
            </w:r>
          </w:p>
        </w:tc>
        <w:tc>
          <w:tcPr>
            <w:tcW w:w="3828" w:type="dxa"/>
          </w:tcPr>
          <w:p w14:paraId="19000924"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Gradually progress</w:t>
            </w:r>
          </w:p>
        </w:tc>
        <w:tc>
          <w:tcPr>
            <w:tcW w:w="2652" w:type="dxa"/>
          </w:tcPr>
          <w:p w14:paraId="316B663F"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full academic activities and catch up on missed school work</w:t>
            </w:r>
          </w:p>
        </w:tc>
      </w:tr>
    </w:tbl>
    <w:p w14:paraId="793D77E6" w14:textId="77777777" w:rsidR="00E041C3"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lastRenderedPageBreak/>
        <w:t>Return-to-Sports Strategy</w:t>
      </w:r>
    </w:p>
    <w:p w14:paraId="462DAC2A"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382E41" w:rsidRPr="000E6AB7" w14:paraId="05DBBC66" w14:textId="77777777" w:rsidTr="00A36734">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132999A" w14:textId="77777777" w:rsidR="00382E41" w:rsidRPr="000E6AB7" w:rsidRDefault="00382E41" w:rsidP="00A36734">
            <w:pPr>
              <w:tabs>
                <w:tab w:val="center" w:pos="4320"/>
                <w:tab w:val="right" w:pos="8640"/>
              </w:tabs>
              <w:autoSpaceDE w:val="0"/>
              <w:autoSpaceDN w:val="0"/>
              <w:adjustRightInd w:val="0"/>
              <w:spacing w:after="200"/>
              <w:jc w:val="center"/>
              <w:rPr>
                <w:rFonts w:cs="Arial-BoldMT"/>
                <w:b w:val="0"/>
                <w:bCs w:val="0"/>
                <w:sz w:val="18"/>
                <w:szCs w:val="18"/>
              </w:rPr>
            </w:pPr>
            <w:r w:rsidRPr="000E6AB7">
              <w:rPr>
                <w:rFonts w:cs="Arial-BoldMT"/>
                <w:sz w:val="18"/>
                <w:szCs w:val="18"/>
              </w:rPr>
              <w:t>STEP</w:t>
            </w:r>
          </w:p>
        </w:tc>
        <w:tc>
          <w:tcPr>
            <w:tcW w:w="1134" w:type="dxa"/>
            <w:vMerge w:val="restart"/>
          </w:tcPr>
          <w:p w14:paraId="6D3B9AAF"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18"/>
                <w:szCs w:val="18"/>
              </w:rPr>
              <w:t>ACTIVITY LEVEL</w:t>
            </w:r>
          </w:p>
        </w:tc>
        <w:tc>
          <w:tcPr>
            <w:tcW w:w="4111" w:type="dxa"/>
            <w:vMerge w:val="restart"/>
          </w:tcPr>
          <w:p w14:paraId="22AA2170"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20"/>
                <w:szCs w:val="18"/>
              </w:rPr>
            </w:pPr>
            <w:r w:rsidRPr="000E6AB7">
              <w:rPr>
                <w:rFonts w:cs="Arial-BoldMT"/>
                <w:sz w:val="20"/>
                <w:szCs w:val="18"/>
              </w:rPr>
              <w:t xml:space="preserve">FREESTYLE SKI </w:t>
            </w:r>
          </w:p>
          <w:p w14:paraId="73D194E2"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CONTEXT</w:t>
            </w:r>
          </w:p>
        </w:tc>
        <w:tc>
          <w:tcPr>
            <w:tcW w:w="3654" w:type="dxa"/>
            <w:gridSpan w:val="2"/>
          </w:tcPr>
          <w:p w14:paraId="4A49A214"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Symptoms Present?</w:t>
            </w:r>
          </w:p>
        </w:tc>
      </w:tr>
      <w:tr w:rsidR="00382E41" w:rsidRPr="000E6AB7" w14:paraId="6EE1892F" w14:textId="77777777" w:rsidTr="00382E41">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59D75471" w14:textId="77777777" w:rsidR="00382E41" w:rsidRPr="000E6AB7" w:rsidRDefault="00382E41" w:rsidP="00A36734">
            <w:pPr>
              <w:autoSpaceDE w:val="0"/>
              <w:autoSpaceDN w:val="0"/>
              <w:adjustRightInd w:val="0"/>
              <w:jc w:val="center"/>
              <w:rPr>
                <w:rFonts w:cs="Arial-BoldMT"/>
                <w:b w:val="0"/>
                <w:bCs w:val="0"/>
                <w:sz w:val="14"/>
                <w:szCs w:val="18"/>
              </w:rPr>
            </w:pPr>
          </w:p>
        </w:tc>
        <w:tc>
          <w:tcPr>
            <w:tcW w:w="1134" w:type="dxa"/>
            <w:vMerge/>
          </w:tcPr>
          <w:p w14:paraId="34CF6684" w14:textId="77777777" w:rsidR="00382E41" w:rsidRPr="000E6AB7" w:rsidRDefault="00382E41"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8"/>
              </w:rPr>
            </w:pPr>
          </w:p>
        </w:tc>
        <w:tc>
          <w:tcPr>
            <w:tcW w:w="4111" w:type="dxa"/>
            <w:vMerge/>
          </w:tcPr>
          <w:p w14:paraId="139CAC46" w14:textId="77777777" w:rsidR="00382E41" w:rsidRPr="000E6AB7" w:rsidRDefault="00382E41"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p>
        </w:tc>
        <w:tc>
          <w:tcPr>
            <w:tcW w:w="1811" w:type="dxa"/>
          </w:tcPr>
          <w:p w14:paraId="7C89B67E"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Yes</w:t>
            </w:r>
          </w:p>
        </w:tc>
        <w:tc>
          <w:tcPr>
            <w:tcW w:w="1843" w:type="dxa"/>
          </w:tcPr>
          <w:p w14:paraId="4A2B0166"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r w:rsidRPr="000E6AB7">
              <w:rPr>
                <w:rFonts w:cs="Arial-BoldMT"/>
                <w:sz w:val="18"/>
                <w:szCs w:val="18"/>
              </w:rPr>
              <w:t>No</w:t>
            </w:r>
          </w:p>
        </w:tc>
      </w:tr>
      <w:tr w:rsidR="00382E41" w:rsidRPr="000E6AB7" w14:paraId="0312085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D58B5D3"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1</w:t>
            </w:r>
          </w:p>
        </w:tc>
        <w:tc>
          <w:tcPr>
            <w:tcW w:w="1134" w:type="dxa"/>
          </w:tcPr>
          <w:p w14:paraId="2F445345"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No activity, only complete rest.</w:t>
            </w:r>
          </w:p>
        </w:tc>
        <w:tc>
          <w:tcPr>
            <w:tcW w:w="4111" w:type="dxa"/>
          </w:tcPr>
          <w:p w14:paraId="6B3B3BF4"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Minimum of </w:t>
            </w:r>
            <w:r>
              <w:rPr>
                <w:rFonts w:cs="Arial-BoldMT"/>
                <w:sz w:val="18"/>
                <w:szCs w:val="18"/>
              </w:rPr>
              <w:t>24-</w:t>
            </w:r>
            <w:r w:rsidRPr="000E6AB7">
              <w:rPr>
                <w:rFonts w:cs="Arial-BoldMT"/>
                <w:sz w:val="18"/>
                <w:szCs w:val="18"/>
              </w:rPr>
              <w:t>48 hours of rest.</w:t>
            </w:r>
          </w:p>
          <w:p w14:paraId="5A78013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8"/>
                <w:szCs w:val="18"/>
              </w:rPr>
            </w:pPr>
            <w:r w:rsidRPr="000E6AB7">
              <w:rPr>
                <w:rFonts w:cs="Arial-BoldMT"/>
                <w:sz w:val="18"/>
                <w:szCs w:val="18"/>
              </w:rPr>
              <w:t xml:space="preserve">Limit school, work and tasks requiring concentration. Refrain from physical activity until symptoms are gone. </w:t>
            </w:r>
          </w:p>
        </w:tc>
        <w:tc>
          <w:tcPr>
            <w:tcW w:w="1811" w:type="dxa"/>
          </w:tcPr>
          <w:p w14:paraId="48D290E3"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p>
        </w:tc>
        <w:tc>
          <w:tcPr>
            <w:tcW w:w="1843" w:type="dxa"/>
          </w:tcPr>
          <w:p w14:paraId="510D375F"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A physician, should be consulted before moving to step 2</w:t>
            </w:r>
          </w:p>
        </w:tc>
      </w:tr>
      <w:tr w:rsidR="00382E41" w:rsidRPr="000E6AB7" w14:paraId="46D8E823"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65D78AE2"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2</w:t>
            </w:r>
          </w:p>
        </w:tc>
        <w:tc>
          <w:tcPr>
            <w:tcW w:w="1134" w:type="dxa"/>
          </w:tcPr>
          <w:p w14:paraId="18F7FBAA"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Light aerobic exercise.</w:t>
            </w:r>
          </w:p>
        </w:tc>
        <w:tc>
          <w:tcPr>
            <w:tcW w:w="4111" w:type="dxa"/>
          </w:tcPr>
          <w:p w14:paraId="7C7E6107"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175D3332"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Follow this 2-step process with</w:t>
            </w:r>
            <w:r>
              <w:rPr>
                <w:rFonts w:cs="Arial-BoldMT"/>
                <w:sz w:val="18"/>
                <w:szCs w:val="18"/>
              </w:rPr>
              <w:t xml:space="preserve"> 24 hours of rest between each </w:t>
            </w:r>
            <w:r w:rsidRPr="000E6AB7">
              <w:rPr>
                <w:rFonts w:cs="Arial-BoldMT"/>
                <w:sz w:val="18"/>
                <w:szCs w:val="18"/>
              </w:rPr>
              <w:t>step.</w:t>
            </w:r>
          </w:p>
          <w:p w14:paraId="6D81BD22" w14:textId="77777777" w:rsidR="00382E41" w:rsidRPr="000E6AB7" w:rsidRDefault="00382E41" w:rsidP="00382E41">
            <w:pPr>
              <w:pStyle w:val="ListParagraph"/>
              <w:numPr>
                <w:ilvl w:val="0"/>
                <w:numId w:val="22"/>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Step 1 - 15 minutes on stationary bicycle, rest 24 hrs. If symptom free go to step 2 </w:t>
            </w:r>
          </w:p>
          <w:p w14:paraId="2541B57E" w14:textId="77777777" w:rsidR="00382E41" w:rsidRPr="000E6AB7" w:rsidRDefault="00382E41" w:rsidP="00382E41">
            <w:pPr>
              <w:pStyle w:val="ListParagraph"/>
              <w:numPr>
                <w:ilvl w:val="0"/>
                <w:numId w:val="2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Pr>
                <w:rFonts w:cs="Arial-BoldMT"/>
                <w:sz w:val="18"/>
                <w:szCs w:val="18"/>
              </w:rPr>
              <w:t xml:space="preserve">Step </w:t>
            </w:r>
            <w:r w:rsidRPr="000E6AB7">
              <w:rPr>
                <w:rFonts w:cs="Arial-BoldMT"/>
                <w:sz w:val="18"/>
                <w:szCs w:val="18"/>
              </w:rPr>
              <w:t>2 - 60 minutes of more aggressive cardio work (75% of max Heart Rate) such as bike or jogging.</w:t>
            </w:r>
          </w:p>
        </w:tc>
        <w:tc>
          <w:tcPr>
            <w:tcW w:w="1811" w:type="dxa"/>
          </w:tcPr>
          <w:p w14:paraId="64DC6B3A"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and step 1 until symptoms have resolved.</w:t>
            </w:r>
          </w:p>
          <w:p w14:paraId="770A82B5"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69455682"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2414A3B4"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MS Mincho" w:cs="Arial-BoldMT"/>
                <w:sz w:val="18"/>
                <w:szCs w:val="18"/>
              </w:rPr>
            </w:pPr>
            <w:r w:rsidRPr="000E6AB7">
              <w:rPr>
                <w:rFonts w:cs="Arial-BoldMT"/>
                <w:sz w:val="18"/>
                <w:szCs w:val="18"/>
              </w:rPr>
              <w:t>Proceed to Step 3 only if athlete is: asymptomatic after 60 minute cardio session</w:t>
            </w:r>
          </w:p>
        </w:tc>
      </w:tr>
      <w:tr w:rsidR="00382E41" w:rsidRPr="000E6AB7" w14:paraId="5BC4E02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A4E65F4"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3</w:t>
            </w:r>
          </w:p>
        </w:tc>
        <w:tc>
          <w:tcPr>
            <w:tcW w:w="1134" w:type="dxa"/>
          </w:tcPr>
          <w:p w14:paraId="7CA9EFF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Sport specific activities</w:t>
            </w:r>
          </w:p>
        </w:tc>
        <w:tc>
          <w:tcPr>
            <w:tcW w:w="4111" w:type="dxa"/>
          </w:tcPr>
          <w:p w14:paraId="1E66FA7F"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Gentle skiing on flat, easy terrain. No jumping or jarring movements.  No bouncing on trampolines.  </w:t>
            </w:r>
          </w:p>
          <w:p w14:paraId="6FA49D0C"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1929B712"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Continuous skiing for 60 minutes.</w:t>
            </w:r>
          </w:p>
        </w:tc>
        <w:tc>
          <w:tcPr>
            <w:tcW w:w="1811" w:type="dxa"/>
          </w:tcPr>
          <w:p w14:paraId="7060DB9E"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Return to rest until symptoms have resolved then resume at step 2.  </w:t>
            </w:r>
          </w:p>
          <w:p w14:paraId="4ED63170"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0A33650A"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70B7F1D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4 the next day if asymptomatic.</w:t>
            </w:r>
          </w:p>
        </w:tc>
      </w:tr>
      <w:tr w:rsidR="00382E41" w:rsidRPr="000E6AB7" w14:paraId="6B90CEFB" w14:textId="77777777" w:rsidTr="008F0A1F">
        <w:trPr>
          <w:cantSplit/>
        </w:trPr>
        <w:tc>
          <w:tcPr>
            <w:cnfStyle w:val="001000000000" w:firstRow="0" w:lastRow="0" w:firstColumn="1" w:lastColumn="0" w:oddVBand="0" w:evenVBand="0" w:oddHBand="0" w:evenHBand="0" w:firstRowFirstColumn="0" w:firstRowLastColumn="0" w:lastRowFirstColumn="0" w:lastRowLastColumn="0"/>
            <w:tcW w:w="709" w:type="dxa"/>
          </w:tcPr>
          <w:p w14:paraId="2AD904ED"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lastRenderedPageBreak/>
              <w:t>4</w:t>
            </w:r>
          </w:p>
        </w:tc>
        <w:tc>
          <w:tcPr>
            <w:tcW w:w="1134" w:type="dxa"/>
          </w:tcPr>
          <w:p w14:paraId="629EC51F"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Begin Discipline Specific Drills (up to moderate intensity)</w:t>
            </w:r>
          </w:p>
        </w:tc>
        <w:tc>
          <w:tcPr>
            <w:tcW w:w="4111" w:type="dxa"/>
          </w:tcPr>
          <w:p w14:paraId="7FFD2BF8"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60 minutes of continuous discipline-specific training (on or off snow)</w:t>
            </w:r>
          </w:p>
          <w:p w14:paraId="2E8CD702"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on moderate, terrain with moguls.</w:t>
            </w:r>
          </w:p>
          <w:p w14:paraId="6C2142C3"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the halfpipe with small, easy jumps.</w:t>
            </w:r>
          </w:p>
          <w:p w14:paraId="530B2747"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Riding “ability appropriate” boxes/rails </w:t>
            </w:r>
          </w:p>
          <w:p w14:paraId="6DEEB31F"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No big air tricks. </w:t>
            </w:r>
          </w:p>
          <w:p w14:paraId="795A8E6A"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Small bouncing on trampoline or bounding drills. </w:t>
            </w:r>
          </w:p>
        </w:tc>
        <w:tc>
          <w:tcPr>
            <w:tcW w:w="1811" w:type="dxa"/>
          </w:tcPr>
          <w:p w14:paraId="221676EA"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3.</w:t>
            </w:r>
          </w:p>
          <w:p w14:paraId="52DCB2F8"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77CAA44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340CAC2E"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The time needed to progress from non-contact exercise will vary with the severity of the concussion and with the player.</w:t>
            </w:r>
          </w:p>
          <w:p w14:paraId="653634B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Proceed to Step 5 with Medical Clearance Only.</w:t>
            </w:r>
          </w:p>
        </w:tc>
      </w:tr>
      <w:tr w:rsidR="00382E41" w:rsidRPr="000E6AB7" w14:paraId="20A9CDC7"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D615B1C"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5</w:t>
            </w:r>
          </w:p>
        </w:tc>
        <w:tc>
          <w:tcPr>
            <w:tcW w:w="1134" w:type="dxa"/>
          </w:tcPr>
          <w:p w14:paraId="0AF1189E"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Begin Sport Specific Drills (up to full intensity) **</w:t>
            </w:r>
          </w:p>
        </w:tc>
        <w:tc>
          <w:tcPr>
            <w:tcW w:w="4111" w:type="dxa"/>
          </w:tcPr>
          <w:p w14:paraId="5E4A17E6"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Gradually increase the intensity of training to include all normal training activities.</w:t>
            </w:r>
          </w:p>
        </w:tc>
        <w:tc>
          <w:tcPr>
            <w:tcW w:w="1811" w:type="dxa"/>
          </w:tcPr>
          <w:p w14:paraId="5B83BCBA"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4</w:t>
            </w:r>
          </w:p>
          <w:p w14:paraId="67EC142B"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6CEA556"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6 the next day.</w:t>
            </w:r>
          </w:p>
        </w:tc>
      </w:tr>
      <w:tr w:rsidR="00382E41" w:rsidRPr="000E6AB7" w14:paraId="460E595F" w14:textId="77777777" w:rsidTr="00A36734">
        <w:tc>
          <w:tcPr>
            <w:cnfStyle w:val="001000000000" w:firstRow="0" w:lastRow="0" w:firstColumn="1" w:lastColumn="0" w:oddVBand="0" w:evenVBand="0" w:oddHBand="0" w:evenHBand="0" w:firstRowFirstColumn="0" w:firstRowLastColumn="0" w:lastRowFirstColumn="0" w:lastRowLastColumn="0"/>
            <w:tcW w:w="709" w:type="dxa"/>
          </w:tcPr>
          <w:p w14:paraId="2D481699"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6</w:t>
            </w:r>
          </w:p>
        </w:tc>
        <w:tc>
          <w:tcPr>
            <w:tcW w:w="1134" w:type="dxa"/>
          </w:tcPr>
          <w:p w14:paraId="4197B41D"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Game Play</w:t>
            </w:r>
          </w:p>
        </w:tc>
        <w:tc>
          <w:tcPr>
            <w:tcW w:w="4111" w:type="dxa"/>
          </w:tcPr>
          <w:p w14:paraId="73E58FC7"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Competition</w:t>
            </w:r>
          </w:p>
        </w:tc>
        <w:tc>
          <w:tcPr>
            <w:tcW w:w="1811" w:type="dxa"/>
          </w:tcPr>
          <w:p w14:paraId="48C9BDED"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c>
          <w:tcPr>
            <w:tcW w:w="1843" w:type="dxa"/>
          </w:tcPr>
          <w:p w14:paraId="7E88180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r>
    </w:tbl>
    <w:p w14:paraId="2F877E89" w14:textId="77777777" w:rsidR="00382E41" w:rsidRDefault="00382E41" w:rsidP="00E041C3">
      <w:pPr>
        <w:pStyle w:val="BodyText"/>
        <w:tabs>
          <w:tab w:val="left" w:pos="841"/>
        </w:tabs>
        <w:spacing w:before="53"/>
        <w:ind w:left="0" w:firstLine="0"/>
        <w:rPr>
          <w:rFonts w:ascii="Amsi Pro" w:hAnsi="Amsi Pro"/>
          <w:sz w:val="20"/>
          <w:szCs w:val="20"/>
        </w:rPr>
      </w:pPr>
    </w:p>
    <w:p w14:paraId="7C0E0C42" w14:textId="77777777" w:rsidR="00382E41"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HOW LONG WILL IT TAKE FOR THE ATHLETE TO RECOVER?</w:t>
      </w:r>
    </w:p>
    <w:p w14:paraId="41F92C8C"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Most athletes who sustain a concussion will make a complete recovery within 1-2 weeks while most youth athletes (less than 18 years of age) will recover within 1-4 weeks. Approximately 15-30% of patients will experience persistent symptoms (&gt;2 weeks for adults; &gt;4 weeks for youth) that may require additional medical assessment and management.</w:t>
      </w:r>
    </w:p>
    <w:p w14:paraId="0F2ED858" w14:textId="77777777" w:rsidR="008F0A1F" w:rsidRDefault="008F0A1F" w:rsidP="00E041C3">
      <w:pPr>
        <w:pStyle w:val="BodyText"/>
        <w:tabs>
          <w:tab w:val="left" w:pos="841"/>
        </w:tabs>
        <w:spacing w:before="53"/>
        <w:ind w:left="0" w:firstLine="0"/>
        <w:rPr>
          <w:rFonts w:ascii="Amsi Pro" w:hAnsi="Amsi Pro"/>
          <w:sz w:val="20"/>
          <w:szCs w:val="20"/>
        </w:rPr>
      </w:pPr>
    </w:p>
    <w:p w14:paraId="132E6783" w14:textId="77777777" w:rsidR="008F0A1F"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HOW CAN I HELP PREVENT CONCUSSIONS AND THEIR CONSEQUENCES?</w:t>
      </w:r>
    </w:p>
    <w:p w14:paraId="7645C143"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Concussion prevention, recognition, and management require athletes to follow the rules and regulations of Freestyle Canada, respect their opponents, avoid head contact, and report suspected concussions.</w:t>
      </w:r>
    </w:p>
    <w:p w14:paraId="6D141BC7" w14:textId="77777777" w:rsidR="008F0A1F" w:rsidRDefault="008F0A1F" w:rsidP="00E041C3">
      <w:pPr>
        <w:pStyle w:val="BodyText"/>
        <w:tabs>
          <w:tab w:val="left" w:pos="841"/>
        </w:tabs>
        <w:spacing w:before="53"/>
        <w:ind w:left="0" w:firstLine="0"/>
        <w:rPr>
          <w:rFonts w:ascii="Amsi Pro" w:hAnsi="Amsi Pro"/>
          <w:sz w:val="20"/>
          <w:szCs w:val="20"/>
        </w:rPr>
      </w:pPr>
    </w:p>
    <w:p w14:paraId="377A859F" w14:textId="77777777" w:rsidR="008F0A1F"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 xml:space="preserve">TO LEARN MORE ABOUT CONCUSSIONS PLEASE VISIT: </w:t>
      </w:r>
      <w:hyperlink r:id="rId20" w:history="1">
        <w:r w:rsidRPr="009C3F68">
          <w:rPr>
            <w:rStyle w:val="Hyperlink"/>
            <w:rFonts w:ascii="Amsi Pro" w:hAnsi="Amsi Pro"/>
            <w:b/>
            <w:sz w:val="20"/>
            <w:szCs w:val="20"/>
          </w:rPr>
          <w:t>www.parachutecanada.org/concussion</w:t>
        </w:r>
      </w:hyperlink>
    </w:p>
    <w:p w14:paraId="726506FD" w14:textId="77777777" w:rsidR="008F0A1F" w:rsidRDefault="008F0A1F" w:rsidP="00E041C3">
      <w:pPr>
        <w:pStyle w:val="BodyText"/>
        <w:tabs>
          <w:tab w:val="left" w:pos="841"/>
        </w:tabs>
        <w:spacing w:before="53"/>
        <w:ind w:left="0" w:firstLine="0"/>
        <w:rPr>
          <w:rFonts w:ascii="Amsi Pro" w:hAnsi="Amsi Pro"/>
          <w:b/>
          <w:sz w:val="20"/>
          <w:szCs w:val="20"/>
        </w:rPr>
      </w:pPr>
    </w:p>
    <w:p w14:paraId="28CA1D22" w14:textId="77777777" w:rsidR="008F0A1F" w:rsidRDefault="008F0A1F" w:rsidP="00E041C3">
      <w:pPr>
        <w:pStyle w:val="BodyText"/>
        <w:tabs>
          <w:tab w:val="left" w:pos="841"/>
        </w:tabs>
        <w:spacing w:before="53"/>
        <w:ind w:left="0" w:firstLine="0"/>
        <w:rPr>
          <w:rFonts w:ascii="Amsi Pro" w:hAnsi="Amsi Pro"/>
          <w:b/>
          <w:sz w:val="20"/>
          <w:szCs w:val="20"/>
        </w:rPr>
      </w:pPr>
    </w:p>
    <w:p w14:paraId="6CCC79B1" w14:textId="77777777" w:rsidR="008F0A1F" w:rsidRDefault="008F0A1F" w:rsidP="00E041C3">
      <w:pPr>
        <w:pStyle w:val="BodyText"/>
        <w:tabs>
          <w:tab w:val="left" w:pos="841"/>
        </w:tabs>
        <w:spacing w:before="53"/>
        <w:ind w:left="0" w:firstLine="0"/>
        <w:rPr>
          <w:rFonts w:ascii="Amsi Pro" w:hAnsi="Amsi Pro"/>
          <w:b/>
          <w:sz w:val="20"/>
          <w:szCs w:val="20"/>
        </w:rPr>
      </w:pPr>
    </w:p>
    <w:p w14:paraId="7B655B0E" w14:textId="77777777" w:rsidR="008F0A1F" w:rsidRDefault="008F0A1F" w:rsidP="00E041C3">
      <w:pPr>
        <w:pStyle w:val="BodyText"/>
        <w:tabs>
          <w:tab w:val="left" w:pos="841"/>
        </w:tabs>
        <w:spacing w:before="53"/>
        <w:ind w:left="0" w:firstLine="0"/>
        <w:rPr>
          <w:rFonts w:ascii="Amsi Pro" w:hAnsi="Amsi Pro"/>
          <w:b/>
          <w:sz w:val="20"/>
          <w:szCs w:val="20"/>
        </w:rPr>
      </w:pPr>
    </w:p>
    <w:p w14:paraId="7A632DAE" w14:textId="77777777" w:rsidR="008F0A1F" w:rsidRDefault="008F0A1F" w:rsidP="00E041C3">
      <w:pPr>
        <w:pStyle w:val="BodyText"/>
        <w:tabs>
          <w:tab w:val="left" w:pos="841"/>
        </w:tabs>
        <w:spacing w:before="53"/>
        <w:ind w:left="0" w:firstLine="0"/>
        <w:rPr>
          <w:rFonts w:ascii="Amsi Pro" w:hAnsi="Amsi Pro"/>
          <w:b/>
          <w:sz w:val="20"/>
          <w:szCs w:val="20"/>
        </w:rPr>
      </w:pPr>
    </w:p>
    <w:p w14:paraId="49DC6751"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b/>
          <w:sz w:val="20"/>
          <w:szCs w:val="20"/>
        </w:rPr>
        <w:lastRenderedPageBreak/>
        <w:t xml:space="preserve">SIGNATURES (optional): </w:t>
      </w:r>
      <w:r>
        <w:rPr>
          <w:rFonts w:ascii="Amsi Pro" w:hAnsi="Amsi Pro"/>
          <w:sz w:val="20"/>
          <w:szCs w:val="20"/>
        </w:rPr>
        <w:t>The following signatures certify that the athlete and his/her parent or legal guardian have reviewed the above information related to concussion.</w:t>
      </w:r>
    </w:p>
    <w:p w14:paraId="2774790D" w14:textId="77777777" w:rsidR="008F0A1F" w:rsidRDefault="008F0A1F" w:rsidP="00E041C3">
      <w:pPr>
        <w:pStyle w:val="BodyText"/>
        <w:tabs>
          <w:tab w:val="left" w:pos="841"/>
        </w:tabs>
        <w:spacing w:before="53"/>
        <w:ind w:left="0" w:firstLine="0"/>
        <w:rPr>
          <w:rFonts w:ascii="Amsi Pro" w:hAnsi="Amsi Pro"/>
          <w:sz w:val="20"/>
          <w:szCs w:val="20"/>
        </w:rPr>
      </w:pPr>
    </w:p>
    <w:p w14:paraId="3A54AD68"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______________________________</w:t>
      </w:r>
      <w:r>
        <w:rPr>
          <w:rFonts w:ascii="Amsi Pro" w:hAnsi="Amsi Pro"/>
          <w:sz w:val="20"/>
          <w:szCs w:val="20"/>
        </w:rPr>
        <w:tab/>
        <w:t>_____________________</w:t>
      </w:r>
      <w:r>
        <w:rPr>
          <w:rFonts w:ascii="Amsi Pro" w:hAnsi="Amsi Pro"/>
          <w:sz w:val="20"/>
          <w:szCs w:val="20"/>
        </w:rPr>
        <w:tab/>
      </w:r>
      <w:r>
        <w:rPr>
          <w:rFonts w:ascii="Amsi Pro" w:hAnsi="Amsi Pro"/>
          <w:sz w:val="20"/>
          <w:szCs w:val="20"/>
        </w:rPr>
        <w:tab/>
        <w:t>________________</w:t>
      </w:r>
    </w:p>
    <w:p w14:paraId="5D8D45C6" w14:textId="77777777" w:rsidR="008F0A1F" w:rsidRDefault="008F0A1F" w:rsidP="00E041C3">
      <w:pPr>
        <w:pStyle w:val="BodyText"/>
        <w:tabs>
          <w:tab w:val="left" w:pos="841"/>
        </w:tabs>
        <w:spacing w:before="53"/>
        <w:ind w:left="0" w:firstLine="0"/>
        <w:rPr>
          <w:rFonts w:ascii="Amsi Pro" w:hAnsi="Amsi Pro"/>
          <w:sz w:val="16"/>
          <w:szCs w:val="16"/>
        </w:rPr>
      </w:pPr>
      <w:r>
        <w:rPr>
          <w:rFonts w:ascii="Amsi Pro" w:hAnsi="Amsi Pro"/>
          <w:sz w:val="16"/>
          <w:szCs w:val="16"/>
        </w:rPr>
        <w:t>Printed name of athlete</w:t>
      </w:r>
      <w:r>
        <w:rPr>
          <w:rFonts w:ascii="Amsi Pro" w:hAnsi="Amsi Pro"/>
          <w:sz w:val="16"/>
          <w:szCs w:val="16"/>
        </w:rPr>
        <w:tab/>
      </w:r>
      <w:r>
        <w:rPr>
          <w:rFonts w:ascii="Amsi Pro" w:hAnsi="Amsi Pro"/>
          <w:sz w:val="16"/>
          <w:szCs w:val="16"/>
        </w:rPr>
        <w:tab/>
      </w:r>
      <w:r>
        <w:rPr>
          <w:rFonts w:ascii="Amsi Pro" w:hAnsi="Amsi Pro"/>
          <w:sz w:val="16"/>
          <w:szCs w:val="16"/>
        </w:rPr>
        <w:tab/>
        <w:t>Signature of athlete</w:t>
      </w:r>
      <w:r>
        <w:rPr>
          <w:rFonts w:ascii="Amsi Pro" w:hAnsi="Amsi Pro"/>
          <w:sz w:val="16"/>
          <w:szCs w:val="16"/>
        </w:rPr>
        <w:tab/>
      </w:r>
      <w:r>
        <w:rPr>
          <w:rFonts w:ascii="Amsi Pro" w:hAnsi="Amsi Pro"/>
          <w:sz w:val="16"/>
          <w:szCs w:val="16"/>
        </w:rPr>
        <w:tab/>
        <w:t>Date</w:t>
      </w:r>
    </w:p>
    <w:p w14:paraId="0FBA925A" w14:textId="77777777" w:rsidR="008F0A1F" w:rsidRDefault="008F0A1F" w:rsidP="00E041C3">
      <w:pPr>
        <w:pStyle w:val="BodyText"/>
        <w:tabs>
          <w:tab w:val="left" w:pos="841"/>
        </w:tabs>
        <w:spacing w:before="53"/>
        <w:ind w:left="0" w:firstLine="0"/>
        <w:rPr>
          <w:rFonts w:ascii="Amsi Pro" w:hAnsi="Amsi Pro"/>
          <w:sz w:val="16"/>
          <w:szCs w:val="16"/>
        </w:rPr>
      </w:pPr>
    </w:p>
    <w:p w14:paraId="038D3CDF" w14:textId="77777777" w:rsidR="008F0A1F" w:rsidRDefault="008F0A1F" w:rsidP="008F0A1F">
      <w:pPr>
        <w:pStyle w:val="BodyText"/>
        <w:tabs>
          <w:tab w:val="left" w:pos="841"/>
        </w:tabs>
        <w:spacing w:before="53"/>
        <w:ind w:left="0" w:firstLine="0"/>
        <w:rPr>
          <w:rFonts w:ascii="Amsi Pro" w:hAnsi="Amsi Pro"/>
          <w:sz w:val="20"/>
          <w:szCs w:val="20"/>
        </w:rPr>
      </w:pPr>
      <w:r>
        <w:rPr>
          <w:rFonts w:ascii="Amsi Pro" w:hAnsi="Amsi Pro"/>
          <w:sz w:val="20"/>
          <w:szCs w:val="20"/>
        </w:rPr>
        <w:t>______________________________</w:t>
      </w:r>
      <w:r>
        <w:rPr>
          <w:rFonts w:ascii="Amsi Pro" w:hAnsi="Amsi Pro"/>
          <w:sz w:val="20"/>
          <w:szCs w:val="20"/>
        </w:rPr>
        <w:tab/>
        <w:t>_____________________</w:t>
      </w:r>
      <w:r>
        <w:rPr>
          <w:rFonts w:ascii="Amsi Pro" w:hAnsi="Amsi Pro"/>
          <w:sz w:val="20"/>
          <w:szCs w:val="20"/>
        </w:rPr>
        <w:tab/>
      </w:r>
      <w:r>
        <w:rPr>
          <w:rFonts w:ascii="Amsi Pro" w:hAnsi="Amsi Pro"/>
          <w:sz w:val="20"/>
          <w:szCs w:val="20"/>
        </w:rPr>
        <w:tab/>
        <w:t>________________</w:t>
      </w:r>
    </w:p>
    <w:p w14:paraId="5C64F700" w14:textId="77777777" w:rsidR="008F0A1F" w:rsidRDefault="008F0A1F" w:rsidP="008F0A1F">
      <w:pPr>
        <w:pStyle w:val="BodyText"/>
        <w:tabs>
          <w:tab w:val="left" w:pos="841"/>
        </w:tabs>
        <w:spacing w:before="53"/>
        <w:ind w:left="0" w:firstLine="0"/>
        <w:rPr>
          <w:rFonts w:ascii="Amsi Pro" w:hAnsi="Amsi Pro"/>
          <w:sz w:val="16"/>
          <w:szCs w:val="16"/>
        </w:rPr>
      </w:pPr>
      <w:r>
        <w:rPr>
          <w:rFonts w:ascii="Amsi Pro" w:hAnsi="Amsi Pro"/>
          <w:sz w:val="16"/>
          <w:szCs w:val="16"/>
        </w:rPr>
        <w:t>Printed name of parent</w:t>
      </w:r>
      <w:r>
        <w:rPr>
          <w:rFonts w:ascii="Amsi Pro" w:hAnsi="Amsi Pro"/>
          <w:sz w:val="16"/>
          <w:szCs w:val="16"/>
        </w:rPr>
        <w:tab/>
      </w:r>
      <w:r>
        <w:rPr>
          <w:rFonts w:ascii="Amsi Pro" w:hAnsi="Amsi Pro"/>
          <w:sz w:val="16"/>
          <w:szCs w:val="16"/>
        </w:rPr>
        <w:tab/>
      </w:r>
      <w:r>
        <w:rPr>
          <w:rFonts w:ascii="Amsi Pro" w:hAnsi="Amsi Pro"/>
          <w:sz w:val="16"/>
          <w:szCs w:val="16"/>
        </w:rPr>
        <w:tab/>
        <w:t>Signature of parent</w:t>
      </w:r>
      <w:r>
        <w:rPr>
          <w:rFonts w:ascii="Amsi Pro" w:hAnsi="Amsi Pro"/>
          <w:sz w:val="16"/>
          <w:szCs w:val="16"/>
        </w:rPr>
        <w:tab/>
      </w:r>
      <w:r>
        <w:rPr>
          <w:rFonts w:ascii="Amsi Pro" w:hAnsi="Amsi Pro"/>
          <w:sz w:val="16"/>
          <w:szCs w:val="16"/>
        </w:rPr>
        <w:tab/>
        <w:t>Date</w:t>
      </w:r>
    </w:p>
    <w:p w14:paraId="2864997D" w14:textId="77777777" w:rsidR="008F0A1F" w:rsidRPr="008F0A1F" w:rsidRDefault="008F0A1F" w:rsidP="00E041C3">
      <w:pPr>
        <w:pStyle w:val="BodyText"/>
        <w:tabs>
          <w:tab w:val="left" w:pos="841"/>
        </w:tabs>
        <w:spacing w:before="53"/>
        <w:ind w:left="0" w:firstLine="0"/>
        <w:rPr>
          <w:rFonts w:ascii="Amsi Pro" w:hAnsi="Amsi Pro"/>
          <w:sz w:val="16"/>
          <w:szCs w:val="16"/>
        </w:rPr>
      </w:pPr>
    </w:p>
    <w:p w14:paraId="366105C3" w14:textId="77777777" w:rsidR="008F0A1F" w:rsidRPr="008F0A1F" w:rsidRDefault="008F0A1F" w:rsidP="00E041C3">
      <w:pPr>
        <w:pStyle w:val="BodyText"/>
        <w:tabs>
          <w:tab w:val="left" w:pos="841"/>
        </w:tabs>
        <w:spacing w:before="53"/>
        <w:ind w:left="0" w:firstLine="0"/>
        <w:rPr>
          <w:rFonts w:ascii="Amsi Pro" w:hAnsi="Amsi Pro"/>
          <w:sz w:val="20"/>
          <w:szCs w:val="20"/>
        </w:rPr>
      </w:pPr>
    </w:p>
    <w:p w14:paraId="4326C9E7" w14:textId="00F30639" w:rsidR="00646FF0" w:rsidRDefault="00646FF0">
      <w:pPr>
        <w:rPr>
          <w:rFonts w:ascii="Amsi Pro Regular" w:hAnsi="Amsi Pro Regular" w:cs="AmsiPro-Light"/>
          <w:b/>
          <w:color w:val="000000"/>
          <w:spacing w:val="-5"/>
        </w:rPr>
      </w:pPr>
      <w:r>
        <w:rPr>
          <w:rFonts w:ascii="Amsi Pro Regular" w:hAnsi="Amsi Pro Regular" w:cs="AmsiPro-Light"/>
          <w:bCs/>
        </w:rPr>
        <w:br w:type="page"/>
      </w:r>
    </w:p>
    <w:p w14:paraId="78A9134E" w14:textId="5759F665" w:rsidR="00646FF0" w:rsidRDefault="00646FF0" w:rsidP="00646FF0">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lastRenderedPageBreak/>
        <w:t>Appendix B</w:t>
      </w:r>
    </w:p>
    <w:p w14:paraId="305FBAFF" w14:textId="77777777" w:rsidR="00D13E7C" w:rsidRPr="00646FF0" w:rsidRDefault="00D13E7C" w:rsidP="00646FF0">
      <w:pPr>
        <w:pStyle w:val="BodyText"/>
        <w:tabs>
          <w:tab w:val="left" w:pos="841"/>
        </w:tabs>
        <w:spacing w:before="53"/>
        <w:ind w:left="0" w:firstLine="0"/>
        <w:rPr>
          <w:rFonts w:ascii="Amsi Pro Ultra" w:hAnsi="Amsi Pro Ultra"/>
          <w:b/>
          <w:bCs/>
          <w:i/>
          <w:iCs/>
          <w:sz w:val="20"/>
          <w:szCs w:val="20"/>
        </w:rPr>
      </w:pPr>
    </w:p>
    <w:p w14:paraId="385E444A" w14:textId="77777777" w:rsidR="00D13E7C" w:rsidRPr="00D13E7C" w:rsidRDefault="00D13E7C" w:rsidP="00D13E7C">
      <w:pPr>
        <w:rPr>
          <w:rFonts w:ascii="Amsi Pro Regular" w:hAnsi="Amsi Pro Regular" w:cs="AmsiPro-Light"/>
          <w:b/>
          <w:color w:val="000000"/>
          <w:spacing w:val="-5"/>
          <w:u w:val="single"/>
        </w:rPr>
      </w:pPr>
      <w:r w:rsidRPr="00F10539">
        <w:rPr>
          <w:rFonts w:ascii="Amsi Pro Regular" w:hAnsi="Amsi Pro Regular" w:cs="AmsiPro-Light"/>
          <w:b/>
          <w:bCs/>
          <w:u w:val="single"/>
        </w:rPr>
        <w:t>Medical Assessment Letter</w:t>
      </w:r>
    </w:p>
    <w:p w14:paraId="136E930B" w14:textId="77777777" w:rsidR="00D13E7C" w:rsidRPr="00F10539" w:rsidRDefault="00D13E7C" w:rsidP="00D13E7C">
      <w:pPr>
        <w:pStyle w:val="BodyText"/>
        <w:tabs>
          <w:tab w:val="left" w:pos="841"/>
        </w:tabs>
        <w:spacing w:before="53"/>
        <w:ind w:left="0" w:firstLine="0"/>
        <w:rPr>
          <w:rFonts w:ascii="Amsi Pro Ultra" w:hAnsi="Amsi Pro Ultra"/>
          <w:b/>
          <w:bCs/>
          <w:i/>
          <w:iCs/>
          <w:sz w:val="20"/>
          <w:szCs w:val="20"/>
        </w:rPr>
      </w:pPr>
    </w:p>
    <w:p w14:paraId="140BBD67" w14:textId="77777777" w:rsidR="00D13E7C" w:rsidRPr="00F10539" w:rsidRDefault="00D13E7C" w:rsidP="00D13E7C">
      <w:pPr>
        <w:pStyle w:val="BodyText"/>
        <w:tabs>
          <w:tab w:val="left" w:pos="841"/>
        </w:tabs>
        <w:spacing w:before="53"/>
        <w:ind w:left="0" w:firstLine="0"/>
        <w:rPr>
          <w:rFonts w:ascii="Amsi Pro" w:hAnsi="Amsi Pro"/>
          <w:b/>
          <w:bCs/>
          <w:i/>
          <w:iCs/>
          <w:sz w:val="20"/>
          <w:szCs w:val="20"/>
        </w:rPr>
      </w:pPr>
      <w:r w:rsidRPr="00F10539">
        <w:rPr>
          <w:rFonts w:ascii="Amsi Pro" w:hAnsi="Amsi Pro"/>
          <w:b/>
          <w:bCs/>
          <w:i/>
          <w:iCs/>
          <w:sz w:val="20"/>
          <w:szCs w:val="20"/>
        </w:rPr>
        <w:t>To the Physician/NP: This athlete has been identified as having possibly sustained a concussion. Freestyle Canada’s policy is that all athletes who sustain a suspected concussion should be reviewed by a physician or nurse practitioner*, as per the Canadian Guideline on Concussion in Sport. (insert URL link here) We appreciate your assistance in helping this athlete safely return to his or her sport.</w:t>
      </w:r>
    </w:p>
    <w:p w14:paraId="216DD8EF" w14:textId="77777777" w:rsidR="00D13E7C" w:rsidRPr="00D13E7C" w:rsidRDefault="00D13E7C" w:rsidP="00D13E7C">
      <w:pPr>
        <w:pStyle w:val="BodyText"/>
        <w:tabs>
          <w:tab w:val="left" w:pos="841"/>
        </w:tabs>
        <w:spacing w:before="53"/>
        <w:ind w:left="0" w:firstLine="0"/>
        <w:rPr>
          <w:rFonts w:ascii="Amsi Pro Regular" w:hAnsi="Amsi Pro Regular" w:cs="AmsiPro-Light"/>
          <w:b/>
          <w:bCs/>
          <w:sz w:val="20"/>
          <w:szCs w:val="20"/>
        </w:rPr>
      </w:pPr>
    </w:p>
    <w:p w14:paraId="0E280B5D"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Date: __________________________________</w:t>
      </w:r>
    </w:p>
    <w:p w14:paraId="3148ADA7"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p>
    <w:p w14:paraId="4C3AA25B"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Athlete Name: ____________________________________</w:t>
      </w:r>
    </w:p>
    <w:p w14:paraId="007349DD"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p>
    <w:p w14:paraId="61E55DBA" w14:textId="77777777" w:rsidR="00D13E7C" w:rsidRPr="00F10539" w:rsidRDefault="00D13E7C" w:rsidP="00D13E7C">
      <w:pPr>
        <w:pStyle w:val="BodyText"/>
        <w:tabs>
          <w:tab w:val="left" w:pos="841"/>
        </w:tabs>
        <w:spacing w:before="53"/>
        <w:ind w:left="0" w:firstLine="0"/>
        <w:rPr>
          <w:rFonts w:ascii="Amsi Pro Ultra" w:hAnsi="Amsi Pro Ultra"/>
          <w:b/>
          <w:bCs/>
          <w:i/>
          <w:iCs/>
          <w:sz w:val="20"/>
          <w:szCs w:val="20"/>
        </w:rPr>
      </w:pPr>
      <w:r w:rsidRPr="00F10539">
        <w:rPr>
          <w:rFonts w:ascii="Amsi Pro Regular" w:hAnsi="Amsi Pro Regular" w:cs="AmsiPro-Light"/>
          <w:b/>
          <w:bCs/>
          <w:sz w:val="20"/>
          <w:szCs w:val="20"/>
        </w:rPr>
        <w:t>Results of the Medical Assessment:</w:t>
      </w:r>
    </w:p>
    <w:p w14:paraId="37499C7D" w14:textId="77777777" w:rsidR="00D13E7C" w:rsidRPr="00D13E7C" w:rsidRDefault="00D13E7C" w:rsidP="00D13E7C">
      <w:pPr>
        <w:pStyle w:val="BodyText"/>
        <w:tabs>
          <w:tab w:val="left" w:pos="841"/>
        </w:tabs>
        <w:spacing w:before="53"/>
        <w:ind w:left="0" w:firstLine="0"/>
        <w:rPr>
          <w:rFonts w:ascii="Amsi Pro" w:hAnsi="Amsi Pro"/>
          <w:bCs/>
          <w:iCs/>
          <w:sz w:val="16"/>
          <w:szCs w:val="16"/>
        </w:rPr>
      </w:pPr>
    </w:p>
    <w:p w14:paraId="1E052647"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not been diagnosed with a concussion and can resume full participation in school, work, and sport activities without restriction.</w:t>
      </w:r>
    </w:p>
    <w:p w14:paraId="469A347B"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p>
    <w:p w14:paraId="24DC1F7D"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not been diagnosed with a concussion but the assessment led to the following diagnosis:</w:t>
      </w:r>
    </w:p>
    <w:p w14:paraId="2BB0B8DB" w14:textId="77777777" w:rsidR="00D13E7C" w:rsidRPr="00F10539" w:rsidRDefault="00D13E7C" w:rsidP="00D13E7C">
      <w:pPr>
        <w:pStyle w:val="BodyText"/>
        <w:tabs>
          <w:tab w:val="left" w:pos="841"/>
        </w:tabs>
        <w:spacing w:before="53"/>
        <w:ind w:left="1692" w:hanging="851"/>
        <w:rPr>
          <w:rFonts w:ascii="Amsi Pro" w:eastAsia="MS Mincho" w:hAnsi="Amsi Pro" w:cs="MS Mincho"/>
          <w:bCs/>
          <w:iCs/>
          <w:sz w:val="16"/>
          <w:szCs w:val="16"/>
        </w:rPr>
      </w:pPr>
      <w:r w:rsidRPr="00F10539">
        <w:rPr>
          <w:rFonts w:ascii="Amsi Pro" w:eastAsia="MS Mincho" w:hAnsi="Amsi Pro" w:cs="MS Mincho"/>
          <w:bCs/>
          <w:iCs/>
          <w:sz w:val="16"/>
          <w:szCs w:val="16"/>
        </w:rPr>
        <w:t>_______________________________________________________________________</w:t>
      </w:r>
    </w:p>
    <w:p w14:paraId="35B0771C" w14:textId="77777777" w:rsidR="00D13E7C" w:rsidRPr="00F10539" w:rsidRDefault="00D13E7C" w:rsidP="00D13E7C">
      <w:pPr>
        <w:pStyle w:val="BodyText"/>
        <w:tabs>
          <w:tab w:val="left" w:pos="841"/>
        </w:tabs>
        <w:spacing w:before="53"/>
        <w:ind w:left="851" w:hanging="851"/>
        <w:rPr>
          <w:rFonts w:ascii="Amsi Pro" w:hAnsi="Amsi Pro"/>
          <w:bCs/>
          <w:iCs/>
          <w:sz w:val="16"/>
          <w:szCs w:val="16"/>
        </w:rPr>
      </w:pPr>
    </w:p>
    <w:p w14:paraId="4DD646EF" w14:textId="77777777" w:rsidR="00D13E7C" w:rsidRPr="00F10539" w:rsidRDefault="00D13E7C" w:rsidP="00D13E7C">
      <w:pPr>
        <w:pStyle w:val="BodyText"/>
        <w:tabs>
          <w:tab w:val="left" w:pos="841"/>
        </w:tabs>
        <w:spacing w:before="53"/>
        <w:ind w:left="1692" w:hanging="851"/>
        <w:rPr>
          <w:rFonts w:ascii="Amsi Pro" w:eastAsia="MS Mincho" w:hAnsi="Amsi Pro" w:cs="MS Mincho"/>
          <w:bCs/>
          <w:iCs/>
          <w:sz w:val="16"/>
          <w:szCs w:val="16"/>
        </w:rPr>
      </w:pPr>
      <w:r w:rsidRPr="00F10539">
        <w:rPr>
          <w:rFonts w:ascii="Amsi Pro" w:eastAsia="MS Mincho" w:hAnsi="Amsi Pro" w:cs="MS Mincho"/>
          <w:bCs/>
          <w:iCs/>
          <w:sz w:val="16"/>
          <w:szCs w:val="16"/>
        </w:rPr>
        <w:t>_______________________________________________________________________</w:t>
      </w:r>
    </w:p>
    <w:p w14:paraId="306C2FE4" w14:textId="77777777" w:rsidR="00D13E7C" w:rsidRPr="00F10539" w:rsidRDefault="00D13E7C" w:rsidP="00D13E7C">
      <w:pPr>
        <w:pStyle w:val="BodyText"/>
        <w:tabs>
          <w:tab w:val="left" w:pos="841"/>
        </w:tabs>
        <w:spacing w:before="53"/>
        <w:ind w:left="851" w:hanging="851"/>
        <w:rPr>
          <w:rFonts w:ascii="Amsi Pro" w:hAnsi="Amsi Pro"/>
          <w:bCs/>
          <w:iCs/>
          <w:sz w:val="16"/>
          <w:szCs w:val="16"/>
        </w:rPr>
      </w:pPr>
    </w:p>
    <w:p w14:paraId="41761B57"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been diagnosed with a concussion.</w:t>
      </w:r>
    </w:p>
    <w:p w14:paraId="6B03A674"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p>
    <w:p w14:paraId="0615A5C8" w14:textId="7F0F263B"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r w:rsidRPr="00D13E7C">
        <w:rPr>
          <w:rFonts w:ascii="MS Mincho" w:eastAsia="MS Mincho" w:hAnsi="MS Mincho" w:cs="MS Mincho"/>
          <w:bCs/>
          <w:iCs/>
          <w:sz w:val="16"/>
          <w:szCs w:val="16"/>
        </w:rPr>
        <w:t>☐</w:t>
      </w:r>
      <w:r w:rsidRPr="00F10539">
        <w:rPr>
          <w:rFonts w:ascii="Amsi Pro" w:eastAsia="MS Mincho" w:hAnsi="Amsi Pro" w:cs="MS Mincho"/>
          <w:bCs/>
          <w:iCs/>
          <w:sz w:val="16"/>
          <w:szCs w:val="16"/>
        </w:rPr>
        <w:tab/>
        <w:t>In the management of this confirmed concussion, I would recommend that this patient be allowed to participate in school and low-risk physical activity as tolerated starting on ____________________(date).</w:t>
      </w:r>
    </w:p>
    <w:p w14:paraId="0785A407"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p>
    <w:p w14:paraId="2CF26720" w14:textId="77777777" w:rsidR="00D13E7C" w:rsidRPr="00F10539" w:rsidRDefault="00D13E7C" w:rsidP="00D13E7C">
      <w:pPr>
        <w:pStyle w:val="TextBoldBlackSerifSerif"/>
        <w:spacing w:line="276" w:lineRule="auto"/>
        <w:rPr>
          <w:rFonts w:ascii="Amsi Pro Regular" w:hAnsi="Amsi Pro Regular" w:cs="AmsiPro-Light"/>
          <w:b w:val="0"/>
          <w:bCs w:val="0"/>
        </w:rPr>
      </w:pPr>
      <w:r w:rsidRPr="00F10539">
        <w:rPr>
          <w:rFonts w:ascii="Amsi Pro Regular" w:hAnsi="Amsi Pro Regular" w:cs="AmsiPro-Light"/>
          <w:b w:val="0"/>
          <w:bCs w:val="0"/>
        </w:rPr>
        <w:t>Other Comments:</w:t>
      </w:r>
    </w:p>
    <w:p w14:paraId="6A6B1482" w14:textId="77777777" w:rsidR="00D13E7C" w:rsidRPr="00F10539" w:rsidRDefault="00D13E7C" w:rsidP="00D13E7C">
      <w:pPr>
        <w:pStyle w:val="TextBoldBlackSerifSerif"/>
        <w:spacing w:line="276" w:lineRule="auto"/>
        <w:rPr>
          <w:rFonts w:ascii="Amsi Pro Regular" w:hAnsi="Amsi Pro Regular" w:cs="AmsiPro-Light"/>
          <w:b w:val="0"/>
          <w:bCs w:val="0"/>
          <w:sz w:val="16"/>
          <w:szCs w:val="16"/>
        </w:rPr>
      </w:pPr>
      <w:r w:rsidRPr="00F10539">
        <w:rPr>
          <w:rFonts w:ascii="Amsi Pro Regular" w:hAnsi="Amsi Pro Regular" w:cs="AmsiPro-Light"/>
          <w:b w:val="0"/>
          <w:bCs w:val="0"/>
          <w:sz w:val="16"/>
          <w:szCs w:val="16"/>
        </w:rPr>
        <w:t>___________________________________________________________________________________________________________</w:t>
      </w:r>
    </w:p>
    <w:p w14:paraId="28FEAFEC" w14:textId="77777777" w:rsidR="00D13E7C" w:rsidRPr="00F10539" w:rsidRDefault="00D13E7C" w:rsidP="00D13E7C">
      <w:pPr>
        <w:rPr>
          <w:rFonts w:ascii="Amsi Pro Regular" w:hAnsi="Amsi Pro Regular" w:cs="AmsiPro-Light"/>
          <w:bCs/>
          <w:sz w:val="16"/>
          <w:szCs w:val="16"/>
        </w:rPr>
      </w:pPr>
    </w:p>
    <w:p w14:paraId="4DAFAB67" w14:textId="77777777" w:rsidR="00D13E7C" w:rsidRPr="00F10539" w:rsidRDefault="00D13E7C" w:rsidP="00D13E7C">
      <w:pPr>
        <w:rPr>
          <w:rFonts w:ascii="Amsi Pro Regular" w:hAnsi="Amsi Pro Regular" w:cs="AmsiPro-Light"/>
          <w:bCs/>
        </w:rPr>
      </w:pPr>
      <w:r w:rsidRPr="00F10539">
        <w:rPr>
          <w:rFonts w:ascii="Amsi Pro Regular" w:hAnsi="Amsi Pro Regular" w:cs="AmsiPro-Light"/>
          <w:bCs/>
        </w:rPr>
        <w:t>I have personally completed a Medical Assessment of this patient,</w:t>
      </w:r>
      <w:r w:rsidRPr="00F10539">
        <w:rPr>
          <w:bCs/>
          <w:iCs/>
        </w:rPr>
        <w:t xml:space="preserve"> </w:t>
      </w:r>
    </w:p>
    <w:p w14:paraId="674F70DF" w14:textId="77777777" w:rsidR="00D13E7C" w:rsidRPr="00F10539" w:rsidRDefault="00D13E7C" w:rsidP="00D13E7C">
      <w:pPr>
        <w:rPr>
          <w:rFonts w:ascii="Amsi Pro Regular" w:hAnsi="Amsi Pro Regular" w:cs="AmsiPro-Light"/>
          <w:bCs/>
          <w:sz w:val="16"/>
          <w:szCs w:val="16"/>
        </w:rPr>
      </w:pPr>
    </w:p>
    <w:p w14:paraId="6DAA0EC6" w14:textId="77777777" w:rsidR="00D13E7C" w:rsidRPr="00F10539" w:rsidRDefault="00D13E7C" w:rsidP="00D13E7C">
      <w:pPr>
        <w:rPr>
          <w:rFonts w:ascii="Amsi Pro Regular" w:hAnsi="Amsi Pro Regular" w:cs="AmsiPro-Light"/>
          <w:bCs/>
          <w:sz w:val="16"/>
          <w:szCs w:val="16"/>
        </w:rPr>
      </w:pPr>
    </w:p>
    <w:p w14:paraId="3005B41F"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rPr>
        <w:t>Signature/print</w:t>
      </w:r>
      <w:r w:rsidRPr="00F10539">
        <w:rPr>
          <w:rFonts w:ascii="Amsi Pro Regular" w:hAnsi="Amsi Pro Regular" w:cs="AmsiPro-Light"/>
          <w:bCs/>
          <w:sz w:val="16"/>
          <w:szCs w:val="16"/>
        </w:rPr>
        <w:t xml:space="preserve"> ______________________________________________________________________ </w:t>
      </w:r>
    </w:p>
    <w:p w14:paraId="65DBDC35" w14:textId="77777777" w:rsidR="00D13E7C" w:rsidRPr="00F10539" w:rsidRDefault="00D13E7C" w:rsidP="00D13E7C">
      <w:pPr>
        <w:ind w:left="3600" w:firstLine="720"/>
        <w:rPr>
          <w:rFonts w:ascii="Amsi Pro Regular" w:hAnsi="Amsi Pro Regular" w:cs="AmsiPro-Light"/>
          <w:bCs/>
          <w:sz w:val="16"/>
          <w:szCs w:val="16"/>
        </w:rPr>
      </w:pPr>
      <w:r w:rsidRPr="00F10539">
        <w:rPr>
          <w:rFonts w:ascii="Amsi Pro Regular" w:hAnsi="Amsi Pro Regular" w:cs="AmsiPro-Light"/>
          <w:bCs/>
          <w:sz w:val="16"/>
          <w:szCs w:val="16"/>
        </w:rPr>
        <w:t>M.D. / N.P (circle the appropriate designation)*</w:t>
      </w:r>
    </w:p>
    <w:p w14:paraId="3E9BBA04" w14:textId="77777777" w:rsidR="00D13E7C" w:rsidRPr="00F10539" w:rsidRDefault="00D13E7C" w:rsidP="00D13E7C">
      <w:pPr>
        <w:ind w:left="3600" w:firstLine="720"/>
        <w:rPr>
          <w:rFonts w:ascii="Amsi Pro Regular" w:hAnsi="Amsi Pro Regular" w:cs="AmsiPro-Light"/>
          <w:bCs/>
          <w:sz w:val="16"/>
          <w:szCs w:val="16"/>
        </w:rPr>
      </w:pPr>
    </w:p>
    <w:p w14:paraId="773C0058"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sz w:val="16"/>
          <w:szCs w:val="16"/>
        </w:rPr>
        <w:t>Freestyle Canada greatly appreciates your assistance in completing these form(s).</w:t>
      </w:r>
    </w:p>
    <w:p w14:paraId="53E62874" w14:textId="77777777" w:rsidR="00D13E7C" w:rsidRPr="00F10539" w:rsidRDefault="00D13E7C" w:rsidP="00D13E7C">
      <w:pPr>
        <w:rPr>
          <w:rFonts w:ascii="Amsi Pro Regular" w:hAnsi="Amsi Pro Regular" w:cs="AmsiPro-Light"/>
          <w:bCs/>
          <w:sz w:val="16"/>
          <w:szCs w:val="16"/>
        </w:rPr>
      </w:pPr>
    </w:p>
    <w:p w14:paraId="3FAAC6FA"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sz w:val="16"/>
          <w:szCs w:val="16"/>
        </w:rPr>
        <w:t>* In rural or northern regions, the Medical Assessment Letter may be completed by a nurse with pre-arranged access to a medical doctor or nurse practitioner. Forms completed by other licensed healthcare professionals should not be otherwise accepted.</w:t>
      </w:r>
    </w:p>
    <w:p w14:paraId="15A040AF" w14:textId="77777777" w:rsidR="00D13E7C" w:rsidRPr="00F10539" w:rsidRDefault="00D13E7C" w:rsidP="00D13E7C">
      <w:pPr>
        <w:pStyle w:val="BodyText"/>
        <w:spacing w:before="53"/>
        <w:ind w:left="0" w:firstLine="0"/>
        <w:rPr>
          <w:rFonts w:ascii="Amsi Pro Ultra" w:hAnsi="Amsi Pro Ultra"/>
          <w:b/>
          <w:bCs/>
          <w:i/>
          <w:iCs/>
          <w:sz w:val="20"/>
          <w:szCs w:val="20"/>
        </w:rPr>
      </w:pPr>
    </w:p>
    <w:p w14:paraId="3FDE4793" w14:textId="77777777" w:rsidR="00D13E7C" w:rsidRPr="00F10539" w:rsidRDefault="00D13E7C" w:rsidP="00D13E7C">
      <w:pPr>
        <w:pStyle w:val="BodyText"/>
        <w:spacing w:before="53"/>
        <w:ind w:left="0" w:firstLine="0"/>
        <w:rPr>
          <w:rFonts w:ascii="Amsi Pro" w:hAnsi="Amsi Pro"/>
          <w:b/>
          <w:bCs/>
          <w:i/>
          <w:iCs/>
          <w:sz w:val="20"/>
          <w:szCs w:val="20"/>
        </w:rPr>
      </w:pPr>
      <w:r w:rsidRPr="00F10539">
        <w:rPr>
          <w:rFonts w:ascii="Amsi Pro" w:hAnsi="Amsi Pro"/>
          <w:b/>
          <w:bCs/>
          <w:i/>
          <w:iCs/>
          <w:sz w:val="20"/>
          <w:szCs w:val="20"/>
        </w:rPr>
        <w:lastRenderedPageBreak/>
        <w:t>To the Physician/NP in the case of confirmed Concussion:</w:t>
      </w:r>
    </w:p>
    <w:p w14:paraId="4D6CAF9D" w14:textId="77777777" w:rsidR="00D13E7C" w:rsidRPr="00F10539" w:rsidRDefault="00D13E7C" w:rsidP="00D13E7C">
      <w:pPr>
        <w:pStyle w:val="BodyText"/>
        <w:spacing w:before="53"/>
        <w:ind w:left="0" w:firstLine="0"/>
        <w:rPr>
          <w:rFonts w:ascii="Amsi Pro" w:hAnsi="Amsi Pro"/>
          <w:b/>
          <w:bCs/>
          <w:i/>
          <w:iCs/>
          <w:sz w:val="20"/>
          <w:szCs w:val="20"/>
        </w:rPr>
      </w:pPr>
    </w:p>
    <w:p w14:paraId="5D99F260" w14:textId="77777777" w:rsidR="00D13E7C" w:rsidRPr="00F10539" w:rsidRDefault="00D13E7C" w:rsidP="00D13E7C">
      <w:pPr>
        <w:pStyle w:val="BodyText"/>
        <w:spacing w:before="53"/>
        <w:ind w:left="0" w:firstLine="0"/>
        <w:rPr>
          <w:rFonts w:ascii="Amsi Pro" w:eastAsia="MS Mincho" w:hAnsi="Amsi Pro" w:cs="MS Mincho"/>
          <w:b/>
          <w:bCs/>
          <w:i/>
          <w:iCs/>
          <w:sz w:val="16"/>
          <w:szCs w:val="16"/>
        </w:rPr>
      </w:pPr>
      <w:r w:rsidRPr="00F10539">
        <w:rPr>
          <w:rFonts w:ascii="Amsi Pro" w:hAnsi="Amsi Pro"/>
          <w:b/>
          <w:bCs/>
          <w:i/>
          <w:iCs/>
          <w:sz w:val="20"/>
          <w:szCs w:val="20"/>
        </w:rPr>
        <w:t xml:space="preserve">In order to assist you in helping this athlete safely return to sport, we are providing for your reference the Return-to-School and Return-to-Sport Strategies as outlined in the current Canadian Guideline on Concussion in Sports. As you know, the goal of concussion management is to allow complete recovery of the patient’s concussion by promoting a safe and gradual return to school and sport activities. Your patient has been instructed to avoid all recreational and organized sports or activities that could potentially place them at risk of another concussion or head injury. Your patient has been advised not to return to any full contact practices or games until the coach has been provided with a Medical Clearance Letter provided by a medical doctor or nurse practitioner (attached), in accordance with the Canadian Guideline on Concussion in Sports. </w:t>
      </w:r>
    </w:p>
    <w:p w14:paraId="0D342784" w14:textId="77777777" w:rsidR="0087069F" w:rsidRDefault="0087069F">
      <w:pPr>
        <w:rPr>
          <w:rFonts w:ascii="Amsi Pro Regular" w:hAnsi="Amsi Pro Regular" w:cs="AmsiPro-Light"/>
          <w:bCs/>
          <w:sz w:val="16"/>
          <w:szCs w:val="16"/>
        </w:rPr>
      </w:pPr>
    </w:p>
    <w:p w14:paraId="01B141E9" w14:textId="77777777" w:rsidR="00E376B2" w:rsidRPr="00E376B2" w:rsidRDefault="00E376B2" w:rsidP="00E376B2">
      <w:pPr>
        <w:pStyle w:val="BodyText"/>
        <w:tabs>
          <w:tab w:val="left" w:pos="841"/>
        </w:tabs>
        <w:spacing w:before="53"/>
        <w:ind w:left="0" w:firstLine="0"/>
        <w:rPr>
          <w:rFonts w:ascii="Amsi Pro" w:hAnsi="Amsi Pro"/>
          <w:b/>
          <w:sz w:val="16"/>
          <w:szCs w:val="16"/>
        </w:rPr>
      </w:pPr>
      <w:r w:rsidRPr="00E376B2">
        <w:rPr>
          <w:rFonts w:ascii="Amsi Pro" w:hAnsi="Amsi Pro"/>
          <w:b/>
          <w:sz w:val="16"/>
          <w:szCs w:val="16"/>
        </w:rPr>
        <w:t>Return-to-School Strategy</w:t>
      </w:r>
    </w:p>
    <w:p w14:paraId="083A3B46" w14:textId="097EA711" w:rsidR="00E376B2" w:rsidRP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The following is an outline for the </w:t>
      </w:r>
      <w:r>
        <w:rPr>
          <w:rFonts w:ascii="Amsi Pro" w:hAnsi="Amsi Pro"/>
          <w:i/>
          <w:sz w:val="16"/>
          <w:szCs w:val="16"/>
        </w:rPr>
        <w:t>Return-to-School Strategy</w:t>
      </w:r>
      <w:r>
        <w:rPr>
          <w:rFonts w:ascii="Amsi Pro" w:hAnsi="Amsi Pro"/>
          <w:sz w:val="16"/>
          <w:szCs w:val="16"/>
        </w:rPr>
        <w:t xml:space="preserve"> that should be used to help student-athletes, parents, and teachers to partner in allowing the athlete to make a gradual return to school activities. Depending on the severity of the symptoms present, student-athletes will progress through the following stages at different rates. If the student-athlete experiences new symptoms or worsening symptoms at any stage, they should go back to the previous stage.</w:t>
      </w:r>
    </w:p>
    <w:p w14:paraId="31F0AF41" w14:textId="77777777" w:rsidR="00E376B2" w:rsidRPr="00E376B2" w:rsidRDefault="00E376B2" w:rsidP="00E376B2">
      <w:pPr>
        <w:pStyle w:val="BodyText"/>
        <w:tabs>
          <w:tab w:val="left" w:pos="841"/>
        </w:tabs>
        <w:spacing w:before="53"/>
        <w:ind w:left="0" w:firstLine="0"/>
        <w:rPr>
          <w:rFonts w:ascii="Amsi Pro" w:hAnsi="Amsi Pro"/>
          <w:sz w:val="16"/>
          <w:szCs w:val="16"/>
        </w:rPr>
      </w:pPr>
    </w:p>
    <w:tbl>
      <w:tblPr>
        <w:tblStyle w:val="GridTable4"/>
        <w:tblW w:w="0" w:type="auto"/>
        <w:tblLayout w:type="fixed"/>
        <w:tblLook w:val="04A0" w:firstRow="1" w:lastRow="0" w:firstColumn="1" w:lastColumn="0" w:noHBand="0" w:noVBand="1"/>
      </w:tblPr>
      <w:tblGrid>
        <w:gridCol w:w="706"/>
        <w:gridCol w:w="1701"/>
        <w:gridCol w:w="3828"/>
        <w:gridCol w:w="2652"/>
      </w:tblGrid>
      <w:tr w:rsidR="00E376B2" w:rsidRPr="00E376B2" w14:paraId="584E3708" w14:textId="77777777" w:rsidTr="00A367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6" w:type="dxa"/>
          </w:tcPr>
          <w:p w14:paraId="3D00A5AE" w14:textId="77777777" w:rsidR="00E376B2" w:rsidRPr="00E376B2" w:rsidRDefault="00E376B2" w:rsidP="00A36734">
            <w:pPr>
              <w:jc w:val="center"/>
              <w:rPr>
                <w:rFonts w:cs="Arial"/>
                <w:sz w:val="16"/>
                <w:szCs w:val="16"/>
              </w:rPr>
            </w:pPr>
            <w:r w:rsidRPr="00E376B2">
              <w:rPr>
                <w:rFonts w:cs="Arial"/>
                <w:color w:val="auto"/>
                <w:sz w:val="16"/>
                <w:szCs w:val="16"/>
              </w:rPr>
              <w:t>Stage</w:t>
            </w:r>
          </w:p>
        </w:tc>
        <w:tc>
          <w:tcPr>
            <w:tcW w:w="1701" w:type="dxa"/>
          </w:tcPr>
          <w:p w14:paraId="5CE0C5FD"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Aim</w:t>
            </w:r>
          </w:p>
        </w:tc>
        <w:tc>
          <w:tcPr>
            <w:tcW w:w="3828" w:type="dxa"/>
          </w:tcPr>
          <w:p w14:paraId="361857E6"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Activity</w:t>
            </w:r>
          </w:p>
        </w:tc>
        <w:tc>
          <w:tcPr>
            <w:tcW w:w="2652" w:type="dxa"/>
          </w:tcPr>
          <w:p w14:paraId="5EF0D5FD"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Goal of each step</w:t>
            </w:r>
          </w:p>
        </w:tc>
      </w:tr>
      <w:tr w:rsidR="00E376B2" w:rsidRPr="00E376B2" w14:paraId="3CA8BFE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BA20BDE" w14:textId="77777777" w:rsidR="00E376B2" w:rsidRPr="00E376B2" w:rsidRDefault="00E376B2" w:rsidP="00A36734">
            <w:pPr>
              <w:jc w:val="center"/>
              <w:rPr>
                <w:rFonts w:cs="Arial"/>
                <w:b w:val="0"/>
                <w:sz w:val="16"/>
                <w:szCs w:val="16"/>
              </w:rPr>
            </w:pPr>
            <w:r w:rsidRPr="00E376B2">
              <w:rPr>
                <w:rFonts w:cs="Arial"/>
                <w:sz w:val="16"/>
                <w:szCs w:val="16"/>
              </w:rPr>
              <w:t>1</w:t>
            </w:r>
          </w:p>
        </w:tc>
        <w:tc>
          <w:tcPr>
            <w:tcW w:w="1701" w:type="dxa"/>
          </w:tcPr>
          <w:p w14:paraId="22AE14F3"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Daily activities at home that do not give the student-athlete symptoms</w:t>
            </w:r>
          </w:p>
        </w:tc>
        <w:tc>
          <w:tcPr>
            <w:tcW w:w="3828" w:type="dxa"/>
          </w:tcPr>
          <w:p w14:paraId="0B6664D4"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Typical activities during the day as long as they do not increase symptoms (i.e. reading, texting, screen time). Start at 5-15 minutes at a time and gradually build up.</w:t>
            </w:r>
          </w:p>
        </w:tc>
        <w:tc>
          <w:tcPr>
            <w:tcW w:w="2652" w:type="dxa"/>
          </w:tcPr>
          <w:p w14:paraId="7236D57B"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Gradual return to typical activities</w:t>
            </w:r>
          </w:p>
        </w:tc>
      </w:tr>
      <w:tr w:rsidR="00E376B2" w:rsidRPr="00E376B2" w14:paraId="3DC521D3"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30D7C4D6" w14:textId="77777777" w:rsidR="00E376B2" w:rsidRPr="00E376B2" w:rsidRDefault="00E376B2" w:rsidP="00A36734">
            <w:pPr>
              <w:jc w:val="center"/>
              <w:rPr>
                <w:rFonts w:cs="Arial"/>
                <w:b w:val="0"/>
                <w:sz w:val="16"/>
                <w:szCs w:val="16"/>
              </w:rPr>
            </w:pPr>
            <w:r w:rsidRPr="00E376B2">
              <w:rPr>
                <w:rFonts w:cs="Arial"/>
                <w:sz w:val="16"/>
                <w:szCs w:val="16"/>
              </w:rPr>
              <w:t>2</w:t>
            </w:r>
          </w:p>
        </w:tc>
        <w:tc>
          <w:tcPr>
            <w:tcW w:w="1701" w:type="dxa"/>
          </w:tcPr>
          <w:p w14:paraId="60A70222"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School activities</w:t>
            </w:r>
          </w:p>
        </w:tc>
        <w:tc>
          <w:tcPr>
            <w:tcW w:w="3828" w:type="dxa"/>
          </w:tcPr>
          <w:p w14:paraId="0209BBA1"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Homework, reading or other cognitive activities outside of the classroom.</w:t>
            </w:r>
          </w:p>
        </w:tc>
        <w:tc>
          <w:tcPr>
            <w:tcW w:w="2652" w:type="dxa"/>
          </w:tcPr>
          <w:p w14:paraId="4A6FCAD5"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Increase tolerance to cognitive work</w:t>
            </w:r>
          </w:p>
        </w:tc>
      </w:tr>
      <w:tr w:rsidR="00E376B2" w:rsidRPr="00E376B2" w14:paraId="4BDDD8DE"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EAF8154" w14:textId="77777777" w:rsidR="00E376B2" w:rsidRPr="00E376B2" w:rsidRDefault="00E376B2" w:rsidP="00A36734">
            <w:pPr>
              <w:jc w:val="center"/>
              <w:rPr>
                <w:rFonts w:cs="Arial"/>
                <w:b w:val="0"/>
                <w:sz w:val="16"/>
                <w:szCs w:val="16"/>
              </w:rPr>
            </w:pPr>
            <w:r w:rsidRPr="00E376B2">
              <w:rPr>
                <w:rFonts w:cs="Arial"/>
                <w:sz w:val="16"/>
                <w:szCs w:val="16"/>
              </w:rPr>
              <w:t>3</w:t>
            </w:r>
          </w:p>
        </w:tc>
        <w:tc>
          <w:tcPr>
            <w:tcW w:w="1701" w:type="dxa"/>
          </w:tcPr>
          <w:p w14:paraId="3E016003"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Return to school part-time</w:t>
            </w:r>
          </w:p>
        </w:tc>
        <w:tc>
          <w:tcPr>
            <w:tcW w:w="3828" w:type="dxa"/>
          </w:tcPr>
          <w:p w14:paraId="55CD2D87"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Gradual introduction of schoolwork. May need to start with a partial school day or with increased breaks during the day.</w:t>
            </w:r>
          </w:p>
        </w:tc>
        <w:tc>
          <w:tcPr>
            <w:tcW w:w="2652" w:type="dxa"/>
          </w:tcPr>
          <w:p w14:paraId="3B587719"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Increase academic activities</w:t>
            </w:r>
          </w:p>
        </w:tc>
      </w:tr>
      <w:tr w:rsidR="00E376B2" w:rsidRPr="00E376B2" w14:paraId="221FB651"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18D58DE0" w14:textId="77777777" w:rsidR="00E376B2" w:rsidRPr="00E376B2" w:rsidRDefault="00E376B2" w:rsidP="00A36734">
            <w:pPr>
              <w:jc w:val="center"/>
              <w:rPr>
                <w:rFonts w:cs="Arial"/>
                <w:b w:val="0"/>
                <w:sz w:val="16"/>
                <w:szCs w:val="16"/>
              </w:rPr>
            </w:pPr>
            <w:r w:rsidRPr="00E376B2">
              <w:rPr>
                <w:rFonts w:cs="Arial"/>
                <w:sz w:val="16"/>
                <w:szCs w:val="16"/>
              </w:rPr>
              <w:t>4</w:t>
            </w:r>
          </w:p>
        </w:tc>
        <w:tc>
          <w:tcPr>
            <w:tcW w:w="1701" w:type="dxa"/>
          </w:tcPr>
          <w:p w14:paraId="53B079F4"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Return to school full-time</w:t>
            </w:r>
          </w:p>
        </w:tc>
        <w:tc>
          <w:tcPr>
            <w:tcW w:w="3828" w:type="dxa"/>
          </w:tcPr>
          <w:p w14:paraId="34436C98"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Gradually progress</w:t>
            </w:r>
          </w:p>
        </w:tc>
        <w:tc>
          <w:tcPr>
            <w:tcW w:w="2652" w:type="dxa"/>
          </w:tcPr>
          <w:p w14:paraId="19A9CCBA"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Return to full academic activities and catch up on missed school work</w:t>
            </w:r>
          </w:p>
        </w:tc>
      </w:tr>
    </w:tbl>
    <w:p w14:paraId="2E252D0A" w14:textId="77777777" w:rsidR="00E376B2" w:rsidRPr="00E376B2" w:rsidRDefault="00E376B2" w:rsidP="00E376B2">
      <w:pPr>
        <w:pStyle w:val="BodyText"/>
        <w:tabs>
          <w:tab w:val="left" w:pos="841"/>
        </w:tabs>
        <w:spacing w:before="53"/>
        <w:ind w:left="0" w:firstLine="0"/>
        <w:rPr>
          <w:rFonts w:ascii="Amsi Pro" w:hAnsi="Amsi Pro"/>
          <w:sz w:val="16"/>
          <w:szCs w:val="16"/>
        </w:rPr>
      </w:pPr>
    </w:p>
    <w:p w14:paraId="633DAF66" w14:textId="77777777" w:rsidR="00E376B2" w:rsidRPr="00E376B2" w:rsidRDefault="00E376B2" w:rsidP="00E376B2">
      <w:pPr>
        <w:pStyle w:val="BodyText"/>
        <w:tabs>
          <w:tab w:val="left" w:pos="841"/>
        </w:tabs>
        <w:spacing w:before="53"/>
        <w:ind w:left="0" w:firstLine="0"/>
        <w:rPr>
          <w:rFonts w:ascii="Amsi Pro" w:hAnsi="Amsi Pro"/>
          <w:b/>
          <w:sz w:val="16"/>
          <w:szCs w:val="16"/>
        </w:rPr>
      </w:pPr>
      <w:r w:rsidRPr="00E376B2">
        <w:rPr>
          <w:rFonts w:ascii="Amsi Pro" w:hAnsi="Amsi Pro"/>
          <w:b/>
          <w:sz w:val="16"/>
          <w:szCs w:val="16"/>
        </w:rPr>
        <w:t>Return-to-Sports Strategy</w:t>
      </w:r>
    </w:p>
    <w:p w14:paraId="507EC2EE" w14:textId="55AE41DF" w:rsid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The following is an outline of the </w:t>
      </w:r>
      <w:r>
        <w:rPr>
          <w:rFonts w:ascii="Amsi Pro" w:hAnsi="Amsi Pro"/>
          <w:i/>
          <w:sz w:val="16"/>
          <w:szCs w:val="16"/>
        </w:rPr>
        <w:t>Return-to-Sport Strategy</w:t>
      </w:r>
      <w:r>
        <w:rPr>
          <w:rFonts w:ascii="Amsi Pro" w:hAnsi="Amsi Pro"/>
          <w:sz w:val="16"/>
          <w:szCs w:val="16"/>
        </w:rPr>
        <w:t xml:space="preserve"> that should be used to help athletes, coaches, trainers and medical professionals to partner in allowing the athlete to make a gradual return to sport activities. Activities should be tailored to create a sport-specific strategy that helps the athlete return to their respective sport.</w:t>
      </w:r>
    </w:p>
    <w:p w14:paraId="5A40CCCC" w14:textId="6A73B665" w:rsid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An initial period of 24-48 hours of rest is recommended before starting their </w:t>
      </w:r>
      <w:r>
        <w:rPr>
          <w:rFonts w:ascii="Amsi Pro" w:hAnsi="Amsi Pro"/>
          <w:i/>
          <w:sz w:val="16"/>
          <w:szCs w:val="16"/>
        </w:rPr>
        <w:t>Sport-Specific Return-to-Sport Strategy.</w:t>
      </w:r>
      <w:r>
        <w:rPr>
          <w:rFonts w:ascii="Amsi Pro" w:hAnsi="Amsi Pro"/>
          <w:sz w:val="16"/>
          <w:szCs w:val="16"/>
        </w:rPr>
        <w:t xml:space="preserve"> If the athlete experiences new symptoms or worsening symptoms at any stage, they should go back to the previous stage. </w:t>
      </w:r>
      <w:r w:rsidRPr="00F10539">
        <w:rPr>
          <w:rFonts w:ascii="Amsi Pro" w:hAnsi="Amsi Pro"/>
          <w:b/>
          <w:sz w:val="16"/>
          <w:szCs w:val="16"/>
        </w:rPr>
        <w:t xml:space="preserve">It is important that youth and adult student-athletes return to full-time school activities before progressing to stage 5 and 6 of the Sport Specific </w:t>
      </w:r>
      <w:r w:rsidRPr="00F10539">
        <w:rPr>
          <w:rFonts w:ascii="Amsi Pro" w:hAnsi="Amsi Pro"/>
          <w:b/>
          <w:i/>
          <w:sz w:val="16"/>
          <w:szCs w:val="16"/>
        </w:rPr>
        <w:t>Return-to-Sport Strategy</w:t>
      </w:r>
      <w:r w:rsidRPr="00F10539">
        <w:rPr>
          <w:rFonts w:ascii="Amsi Pro" w:hAnsi="Amsi Pro"/>
          <w:b/>
          <w:sz w:val="16"/>
          <w:szCs w:val="16"/>
        </w:rPr>
        <w:t>.</w:t>
      </w:r>
      <w:r>
        <w:rPr>
          <w:rFonts w:ascii="Amsi Pro" w:hAnsi="Amsi Pro"/>
          <w:sz w:val="16"/>
          <w:szCs w:val="16"/>
        </w:rPr>
        <w:t xml:space="preserve"> It is also important that all athletes provide their coach with a Medical Clearance Letter prior to returning to full contact sport activities.</w:t>
      </w:r>
    </w:p>
    <w:p w14:paraId="182FE35B" w14:textId="77777777" w:rsidR="003A7BAB" w:rsidRDefault="003A7BAB" w:rsidP="00E376B2">
      <w:pPr>
        <w:pStyle w:val="BodyText"/>
        <w:tabs>
          <w:tab w:val="left" w:pos="841"/>
        </w:tabs>
        <w:spacing w:before="53"/>
        <w:ind w:left="0" w:firstLine="0"/>
        <w:rPr>
          <w:rFonts w:ascii="Amsi Pro" w:hAnsi="Amsi Pro"/>
          <w:sz w:val="16"/>
          <w:szCs w:val="16"/>
        </w:rPr>
      </w:pPr>
    </w:p>
    <w:p w14:paraId="0031CBE4" w14:textId="77777777" w:rsidR="003A7BAB" w:rsidRDefault="003A7BAB" w:rsidP="00E376B2">
      <w:pPr>
        <w:pStyle w:val="BodyText"/>
        <w:tabs>
          <w:tab w:val="left" w:pos="841"/>
        </w:tabs>
        <w:spacing w:before="53"/>
        <w:ind w:left="0" w:firstLine="0"/>
        <w:rPr>
          <w:rFonts w:ascii="Amsi Pro" w:hAnsi="Amsi Pro"/>
          <w:sz w:val="16"/>
          <w:szCs w:val="16"/>
        </w:rPr>
      </w:pPr>
    </w:p>
    <w:p w14:paraId="1167954A" w14:textId="77777777" w:rsidR="003A7BAB" w:rsidRDefault="003A7BAB" w:rsidP="00E376B2">
      <w:pPr>
        <w:pStyle w:val="BodyText"/>
        <w:tabs>
          <w:tab w:val="left" w:pos="841"/>
        </w:tabs>
        <w:spacing w:before="53"/>
        <w:ind w:left="0" w:firstLine="0"/>
        <w:rPr>
          <w:rFonts w:ascii="Amsi Pro" w:hAnsi="Amsi Pro"/>
          <w:sz w:val="16"/>
          <w:szCs w:val="16"/>
        </w:rPr>
      </w:pPr>
    </w:p>
    <w:p w14:paraId="4DD6F8D9" w14:textId="77777777" w:rsidR="003A7BAB" w:rsidRPr="00E376B2" w:rsidRDefault="003A7BAB" w:rsidP="00E376B2">
      <w:pPr>
        <w:pStyle w:val="BodyText"/>
        <w:tabs>
          <w:tab w:val="left" w:pos="841"/>
        </w:tabs>
        <w:spacing w:before="53"/>
        <w:ind w:left="0" w:firstLine="0"/>
        <w:rPr>
          <w:rFonts w:ascii="Amsi Pro" w:hAnsi="Amsi Pro"/>
          <w:sz w:val="16"/>
          <w:szCs w:val="16"/>
        </w:rPr>
      </w:pPr>
    </w:p>
    <w:p w14:paraId="5ADBDBF7" w14:textId="77777777" w:rsidR="00E376B2" w:rsidRPr="00E376B2" w:rsidRDefault="00E376B2" w:rsidP="00E376B2">
      <w:pPr>
        <w:pStyle w:val="BodyText"/>
        <w:tabs>
          <w:tab w:val="left" w:pos="841"/>
        </w:tabs>
        <w:spacing w:before="53"/>
        <w:ind w:left="0" w:firstLine="0"/>
        <w:rPr>
          <w:rFonts w:ascii="Amsi Pro" w:hAnsi="Amsi Pro"/>
          <w:sz w:val="16"/>
          <w:szCs w:val="16"/>
        </w:rPr>
      </w:pPr>
    </w:p>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E376B2" w:rsidRPr="00E376B2" w14:paraId="2010767D" w14:textId="77777777" w:rsidTr="00A36734">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2A090D5D" w14:textId="77777777" w:rsidR="00E376B2" w:rsidRPr="00E376B2" w:rsidRDefault="00E376B2" w:rsidP="00A36734">
            <w:pPr>
              <w:tabs>
                <w:tab w:val="center" w:pos="4320"/>
                <w:tab w:val="right" w:pos="8640"/>
              </w:tabs>
              <w:autoSpaceDE w:val="0"/>
              <w:autoSpaceDN w:val="0"/>
              <w:adjustRightInd w:val="0"/>
              <w:spacing w:after="200"/>
              <w:jc w:val="center"/>
              <w:rPr>
                <w:rFonts w:cs="Arial-BoldMT"/>
                <w:b w:val="0"/>
                <w:bCs w:val="0"/>
                <w:sz w:val="16"/>
                <w:szCs w:val="16"/>
              </w:rPr>
            </w:pPr>
            <w:r w:rsidRPr="00E376B2">
              <w:rPr>
                <w:rFonts w:cs="Arial-BoldMT"/>
                <w:sz w:val="16"/>
                <w:szCs w:val="16"/>
              </w:rPr>
              <w:lastRenderedPageBreak/>
              <w:t>STEP</w:t>
            </w:r>
          </w:p>
        </w:tc>
        <w:tc>
          <w:tcPr>
            <w:tcW w:w="1134" w:type="dxa"/>
            <w:vMerge w:val="restart"/>
          </w:tcPr>
          <w:p w14:paraId="385267A7"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ACTIVITY LEVEL</w:t>
            </w:r>
          </w:p>
        </w:tc>
        <w:tc>
          <w:tcPr>
            <w:tcW w:w="4111" w:type="dxa"/>
            <w:vMerge w:val="restart"/>
          </w:tcPr>
          <w:p w14:paraId="4C5F345B"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 xml:space="preserve">FREESTYLE SKI </w:t>
            </w:r>
          </w:p>
          <w:p w14:paraId="7B6853DB"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CONTEXT</w:t>
            </w:r>
          </w:p>
        </w:tc>
        <w:tc>
          <w:tcPr>
            <w:tcW w:w="3654" w:type="dxa"/>
            <w:gridSpan w:val="2"/>
          </w:tcPr>
          <w:p w14:paraId="6C65FFBA"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Symptoms Present?</w:t>
            </w:r>
          </w:p>
        </w:tc>
      </w:tr>
      <w:tr w:rsidR="00E376B2" w:rsidRPr="00E376B2" w14:paraId="4DF0410D" w14:textId="77777777" w:rsidTr="00A36734">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329E4CE3" w14:textId="77777777" w:rsidR="00E376B2" w:rsidRPr="00E376B2" w:rsidRDefault="00E376B2" w:rsidP="00A36734">
            <w:pPr>
              <w:autoSpaceDE w:val="0"/>
              <w:autoSpaceDN w:val="0"/>
              <w:adjustRightInd w:val="0"/>
              <w:jc w:val="center"/>
              <w:rPr>
                <w:rFonts w:cs="Arial-BoldMT"/>
                <w:b w:val="0"/>
                <w:bCs w:val="0"/>
                <w:sz w:val="16"/>
                <w:szCs w:val="16"/>
              </w:rPr>
            </w:pPr>
          </w:p>
        </w:tc>
        <w:tc>
          <w:tcPr>
            <w:tcW w:w="1134" w:type="dxa"/>
            <w:vMerge/>
          </w:tcPr>
          <w:p w14:paraId="7DF87222" w14:textId="77777777" w:rsidR="00E376B2" w:rsidRPr="00E376B2" w:rsidRDefault="00E376B2"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p>
        </w:tc>
        <w:tc>
          <w:tcPr>
            <w:tcW w:w="4111" w:type="dxa"/>
            <w:vMerge/>
          </w:tcPr>
          <w:p w14:paraId="3F3F821B" w14:textId="77777777" w:rsidR="00E376B2" w:rsidRPr="00E376B2" w:rsidRDefault="00E376B2"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p>
        </w:tc>
        <w:tc>
          <w:tcPr>
            <w:tcW w:w="1811" w:type="dxa"/>
          </w:tcPr>
          <w:p w14:paraId="026F141D"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Yes</w:t>
            </w:r>
          </w:p>
        </w:tc>
        <w:tc>
          <w:tcPr>
            <w:tcW w:w="1843" w:type="dxa"/>
          </w:tcPr>
          <w:p w14:paraId="7A6348E4"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No</w:t>
            </w:r>
          </w:p>
        </w:tc>
      </w:tr>
      <w:tr w:rsidR="00E376B2" w:rsidRPr="00E376B2" w14:paraId="6F76C6EF"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4FC619F"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1</w:t>
            </w:r>
          </w:p>
        </w:tc>
        <w:tc>
          <w:tcPr>
            <w:tcW w:w="1134" w:type="dxa"/>
          </w:tcPr>
          <w:p w14:paraId="3139D8B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No activity, only complete rest.</w:t>
            </w:r>
          </w:p>
        </w:tc>
        <w:tc>
          <w:tcPr>
            <w:tcW w:w="4111" w:type="dxa"/>
          </w:tcPr>
          <w:p w14:paraId="133AE687"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Minimum of 24-48 hours of rest.</w:t>
            </w:r>
          </w:p>
          <w:p w14:paraId="55AA95EB"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6"/>
                <w:szCs w:val="16"/>
              </w:rPr>
            </w:pPr>
            <w:r w:rsidRPr="00E376B2">
              <w:rPr>
                <w:rFonts w:cs="Arial-BoldMT"/>
                <w:sz w:val="16"/>
                <w:szCs w:val="16"/>
              </w:rPr>
              <w:t xml:space="preserve">Limit school, work and tasks requiring concentration. Refrain from physical activity until symptoms are gone. </w:t>
            </w:r>
          </w:p>
        </w:tc>
        <w:tc>
          <w:tcPr>
            <w:tcW w:w="1811" w:type="dxa"/>
          </w:tcPr>
          <w:p w14:paraId="0C464026"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p>
        </w:tc>
        <w:tc>
          <w:tcPr>
            <w:tcW w:w="1843" w:type="dxa"/>
          </w:tcPr>
          <w:p w14:paraId="7E17BB3B"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A physician, should be consulted before moving to step 2</w:t>
            </w:r>
          </w:p>
        </w:tc>
      </w:tr>
      <w:tr w:rsidR="00E376B2" w:rsidRPr="00E376B2" w14:paraId="514754F5"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3ABAAC72"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2</w:t>
            </w:r>
          </w:p>
        </w:tc>
        <w:tc>
          <w:tcPr>
            <w:tcW w:w="1134" w:type="dxa"/>
          </w:tcPr>
          <w:p w14:paraId="2676615D"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Light aerobic exercise.</w:t>
            </w:r>
          </w:p>
        </w:tc>
        <w:tc>
          <w:tcPr>
            <w:tcW w:w="4111" w:type="dxa"/>
          </w:tcPr>
          <w:p w14:paraId="2681FF5C"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642E2657"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Follow this 2-step process with 24 hours of rest between each step.</w:t>
            </w:r>
          </w:p>
          <w:p w14:paraId="5981C11A" w14:textId="77777777" w:rsidR="00E376B2" w:rsidRPr="00E376B2" w:rsidRDefault="00E376B2" w:rsidP="00E376B2">
            <w:pPr>
              <w:pStyle w:val="ListParagraph"/>
              <w:numPr>
                <w:ilvl w:val="0"/>
                <w:numId w:val="23"/>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Step 1 - 15 minutes on stationary bicycle, rest 24 hrs. If symptom free go to step 2 </w:t>
            </w:r>
          </w:p>
          <w:p w14:paraId="61D9F90E" w14:textId="77777777" w:rsidR="00E376B2" w:rsidRPr="00E376B2" w:rsidRDefault="00E376B2" w:rsidP="00E376B2">
            <w:pPr>
              <w:pStyle w:val="ListParagraph"/>
              <w:numPr>
                <w:ilvl w:val="0"/>
                <w:numId w:val="23"/>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Step 2 - 60 minutes of more aggressive cardio work (75% of max Heart Rate) such as bike or jogging.</w:t>
            </w:r>
          </w:p>
        </w:tc>
        <w:tc>
          <w:tcPr>
            <w:tcW w:w="1811" w:type="dxa"/>
          </w:tcPr>
          <w:p w14:paraId="02347C89"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rest and step 1 until symptoms have resolved.</w:t>
            </w:r>
          </w:p>
          <w:p w14:paraId="329A3D35"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p>
          <w:p w14:paraId="622ADEE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21B5A9FF"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MS Mincho" w:cs="Arial-BoldMT"/>
                <w:sz w:val="16"/>
                <w:szCs w:val="16"/>
              </w:rPr>
            </w:pPr>
            <w:r w:rsidRPr="00E376B2">
              <w:rPr>
                <w:rFonts w:cs="Arial-BoldMT"/>
                <w:sz w:val="16"/>
                <w:szCs w:val="16"/>
              </w:rPr>
              <w:t>Proceed to Step 3 only if athlete is: asymptomatic after 60 minute cardio session</w:t>
            </w:r>
          </w:p>
        </w:tc>
      </w:tr>
      <w:tr w:rsidR="00E376B2" w:rsidRPr="00E376B2" w14:paraId="7F01E384"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893131F"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3</w:t>
            </w:r>
          </w:p>
        </w:tc>
        <w:tc>
          <w:tcPr>
            <w:tcW w:w="1134" w:type="dxa"/>
          </w:tcPr>
          <w:p w14:paraId="7D51571D"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Sport specific activities</w:t>
            </w:r>
          </w:p>
        </w:tc>
        <w:tc>
          <w:tcPr>
            <w:tcW w:w="4111" w:type="dxa"/>
          </w:tcPr>
          <w:p w14:paraId="3487DEFC"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 xml:space="preserve">Gentle skiing on flat, easy terrain. No jumping or jarring movements.  No bouncing on trampolines.  </w:t>
            </w:r>
          </w:p>
          <w:p w14:paraId="5B822F4E"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p>
          <w:p w14:paraId="2C5DA14C"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Continuous skiing for 60 minutes.</w:t>
            </w:r>
          </w:p>
        </w:tc>
        <w:tc>
          <w:tcPr>
            <w:tcW w:w="1811" w:type="dxa"/>
          </w:tcPr>
          <w:p w14:paraId="1F01B1E9"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 xml:space="preserve">Return to rest until symptoms have resolved then resume at step 2.  </w:t>
            </w:r>
          </w:p>
          <w:p w14:paraId="1F12EE3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p>
          <w:p w14:paraId="3448B0A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63AD00BB"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Proceed to Step 4 the next day if asymptomatic.</w:t>
            </w:r>
          </w:p>
        </w:tc>
      </w:tr>
      <w:tr w:rsidR="00E376B2" w:rsidRPr="00E376B2" w14:paraId="2B756A6F"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06823A24"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4</w:t>
            </w:r>
          </w:p>
        </w:tc>
        <w:tc>
          <w:tcPr>
            <w:tcW w:w="1134" w:type="dxa"/>
          </w:tcPr>
          <w:p w14:paraId="4CFD1BDE"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Begin Discipline Specific Drills (up to moderate intensity)</w:t>
            </w:r>
          </w:p>
        </w:tc>
        <w:tc>
          <w:tcPr>
            <w:tcW w:w="4111" w:type="dxa"/>
          </w:tcPr>
          <w:p w14:paraId="2522F49C"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60 minutes of continuous discipline-specific training (on or off snow)</w:t>
            </w:r>
          </w:p>
          <w:p w14:paraId="490EB9CC"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Skiing on moderate, terrain with moguls.</w:t>
            </w:r>
          </w:p>
          <w:p w14:paraId="54FA98A1"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Skiing the halfpipe with small, easy jumps.</w:t>
            </w:r>
          </w:p>
          <w:p w14:paraId="2CBE4A4E"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Riding “ability appropriate” boxes/rails </w:t>
            </w:r>
          </w:p>
          <w:p w14:paraId="1B3568CE"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No big air tricks. </w:t>
            </w:r>
          </w:p>
          <w:p w14:paraId="6B0271D6"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Small bouncing on trampoline or bounding drills. </w:t>
            </w:r>
          </w:p>
        </w:tc>
        <w:tc>
          <w:tcPr>
            <w:tcW w:w="1811" w:type="dxa"/>
          </w:tcPr>
          <w:p w14:paraId="57D61820"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rest until symptoms have resolved then resume at step 3.</w:t>
            </w:r>
          </w:p>
          <w:p w14:paraId="4B68675B"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p w14:paraId="7F51DED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02DE63E1"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The time needed to progress from non-contact exercise will vary with the severity of the concussion and with the player.</w:t>
            </w:r>
          </w:p>
          <w:p w14:paraId="28AA61C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Proceed to Step 5 with Medical Clearance Only.</w:t>
            </w:r>
          </w:p>
        </w:tc>
      </w:tr>
      <w:tr w:rsidR="00E376B2" w:rsidRPr="00E376B2" w14:paraId="1D5775F2"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280E0B7"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5</w:t>
            </w:r>
          </w:p>
        </w:tc>
        <w:tc>
          <w:tcPr>
            <w:tcW w:w="1134" w:type="dxa"/>
          </w:tcPr>
          <w:p w14:paraId="3539B5C1"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Begin Sport Specific Drills (up to full intensity) **</w:t>
            </w:r>
          </w:p>
        </w:tc>
        <w:tc>
          <w:tcPr>
            <w:tcW w:w="4111" w:type="dxa"/>
          </w:tcPr>
          <w:p w14:paraId="01FE8ED3"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Gradually increase the intensity of training to include all normal training activities.</w:t>
            </w:r>
          </w:p>
        </w:tc>
        <w:tc>
          <w:tcPr>
            <w:tcW w:w="1811" w:type="dxa"/>
          </w:tcPr>
          <w:p w14:paraId="1DB9E2BC"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Return to rest until symptoms have resolved then resume at step 4</w:t>
            </w:r>
          </w:p>
          <w:p w14:paraId="7F3C14F8"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3EFD7AA9"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Proceed to Step 6 the next day.</w:t>
            </w:r>
          </w:p>
        </w:tc>
      </w:tr>
      <w:tr w:rsidR="00E376B2" w:rsidRPr="00E376B2" w14:paraId="6CDE21F3" w14:textId="77777777" w:rsidTr="00A36734">
        <w:tc>
          <w:tcPr>
            <w:cnfStyle w:val="001000000000" w:firstRow="0" w:lastRow="0" w:firstColumn="1" w:lastColumn="0" w:oddVBand="0" w:evenVBand="0" w:oddHBand="0" w:evenHBand="0" w:firstRowFirstColumn="0" w:firstRowLastColumn="0" w:lastRowFirstColumn="0" w:lastRowLastColumn="0"/>
            <w:tcW w:w="709" w:type="dxa"/>
          </w:tcPr>
          <w:p w14:paraId="3F548281"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6</w:t>
            </w:r>
          </w:p>
        </w:tc>
        <w:tc>
          <w:tcPr>
            <w:tcW w:w="1134" w:type="dxa"/>
          </w:tcPr>
          <w:p w14:paraId="281F748B"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Game Play</w:t>
            </w:r>
          </w:p>
        </w:tc>
        <w:tc>
          <w:tcPr>
            <w:tcW w:w="4111" w:type="dxa"/>
          </w:tcPr>
          <w:p w14:paraId="59C6BEA1"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Competition</w:t>
            </w:r>
          </w:p>
        </w:tc>
        <w:tc>
          <w:tcPr>
            <w:tcW w:w="1811" w:type="dxa"/>
          </w:tcPr>
          <w:p w14:paraId="388C00ED"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tc>
        <w:tc>
          <w:tcPr>
            <w:tcW w:w="1843" w:type="dxa"/>
          </w:tcPr>
          <w:p w14:paraId="6E0C6726"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tc>
      </w:tr>
    </w:tbl>
    <w:p w14:paraId="5666D964" w14:textId="77777777" w:rsidR="003A7BAB" w:rsidRDefault="003A7BAB">
      <w:pPr>
        <w:rPr>
          <w:rFonts w:ascii="Amsi Pro Regular" w:hAnsi="Amsi Pro Regular" w:cs="AmsiPro-Light"/>
          <w:bCs/>
          <w:sz w:val="18"/>
          <w:szCs w:val="18"/>
        </w:rPr>
      </w:pPr>
    </w:p>
    <w:p w14:paraId="15F30157" w14:textId="77777777" w:rsidR="003A7BAB" w:rsidRDefault="003A7BAB" w:rsidP="003A7BAB">
      <w:pPr>
        <w:pStyle w:val="BodyText"/>
        <w:spacing w:before="53"/>
        <w:ind w:left="0" w:firstLine="0"/>
        <w:rPr>
          <w:rFonts w:ascii="Amsi Pro" w:eastAsia="MS Mincho" w:hAnsi="Amsi Pro" w:cs="MS Mincho"/>
          <w:b/>
          <w:bCs/>
          <w:iCs/>
          <w:sz w:val="16"/>
          <w:szCs w:val="16"/>
        </w:rPr>
      </w:pPr>
    </w:p>
    <w:p w14:paraId="42AEB342" w14:textId="77777777" w:rsidR="003A7BAB" w:rsidRDefault="003A7BAB" w:rsidP="003A7BAB">
      <w:pPr>
        <w:pStyle w:val="BodyText"/>
        <w:spacing w:before="53"/>
        <w:ind w:left="0" w:firstLine="0"/>
        <w:rPr>
          <w:rFonts w:ascii="Amsi Pro" w:eastAsia="MS Mincho" w:hAnsi="Amsi Pro" w:cs="MS Mincho"/>
          <w:bCs/>
          <w:iCs/>
          <w:sz w:val="16"/>
          <w:szCs w:val="16"/>
        </w:rPr>
      </w:pPr>
      <w:r>
        <w:rPr>
          <w:rFonts w:ascii="Amsi Pro" w:eastAsia="MS Mincho" w:hAnsi="Amsi Pro" w:cs="MS Mincho"/>
          <w:b/>
          <w:bCs/>
          <w:iCs/>
          <w:sz w:val="16"/>
          <w:szCs w:val="16"/>
        </w:rPr>
        <w:lastRenderedPageBreak/>
        <w:t>What if symptoms occur?</w:t>
      </w:r>
      <w:r>
        <w:rPr>
          <w:rFonts w:ascii="Amsi Pro" w:eastAsia="MS Mincho" w:hAnsi="Amsi Pro" w:cs="MS Mincho"/>
          <w:bCs/>
          <w:iCs/>
          <w:sz w:val="16"/>
          <w:szCs w:val="16"/>
        </w:rPr>
        <w:t xml:space="preserve"> Any athlete who has been cleared for physical activities, gym class or non-contact practice</w:t>
      </w:r>
      <w:r>
        <w:rPr>
          <w:rFonts w:ascii="Amsi Pro" w:eastAsia="MS Mincho" w:hAnsi="Amsi Pro" w:cs="MS Mincho"/>
          <w:b/>
          <w:bCs/>
          <w:iCs/>
          <w:sz w:val="16"/>
          <w:szCs w:val="16"/>
        </w:rPr>
        <w:t xml:space="preserve">, </w:t>
      </w:r>
      <w:r>
        <w:rPr>
          <w:rFonts w:ascii="Amsi Pro" w:eastAsia="MS Mincho" w:hAnsi="Amsi Pro" w:cs="MS Mincho"/>
          <w:bCs/>
          <w:iCs/>
          <w:sz w:val="16"/>
          <w:szCs w:val="16"/>
        </w:rPr>
        <w:t>and who has a recurrence of symptoms, should immediately remove himself or herself from the activity and inform the teacher or coach. If the symptoms subside, the athlete may continue to participate in these activities as tolerated.</w:t>
      </w:r>
    </w:p>
    <w:p w14:paraId="431FD453" w14:textId="77777777" w:rsidR="003A7BAB" w:rsidRDefault="003A7BAB" w:rsidP="003A7BAB">
      <w:pPr>
        <w:pStyle w:val="BodyText"/>
        <w:spacing w:before="53"/>
        <w:ind w:left="0" w:firstLine="0"/>
        <w:rPr>
          <w:rFonts w:ascii="Amsi Pro" w:eastAsia="MS Mincho" w:hAnsi="Amsi Pro" w:cs="MS Mincho"/>
          <w:bCs/>
          <w:iCs/>
          <w:sz w:val="16"/>
          <w:szCs w:val="16"/>
        </w:rPr>
      </w:pPr>
      <w:r>
        <w:rPr>
          <w:rFonts w:ascii="Amsi Pro" w:eastAsia="MS Mincho" w:hAnsi="Amsi Pro" w:cs="MS Mincho"/>
          <w:bCs/>
          <w:iCs/>
          <w:sz w:val="16"/>
          <w:szCs w:val="16"/>
        </w:rPr>
        <w:t xml:space="preserve">Athletes who have been cleared for full contact practice or game play must be able to participate in full-time school (or normal cognitive activity) as well as high intensity resistance and endurance exercise (including non-contact practice) without symptom recurrence. Any athlete who has been cleared for full-contact practice or full game play and has a recurrence of symptoms, should immediately remove himself or herself from play, inform their teacher or coach, and </w:t>
      </w:r>
      <w:r w:rsidRPr="00F10539">
        <w:rPr>
          <w:rFonts w:ascii="Amsi Pro" w:eastAsia="MS Mincho" w:hAnsi="Amsi Pro" w:cs="MS Mincho"/>
          <w:bCs/>
          <w:iCs/>
          <w:sz w:val="16"/>
          <w:szCs w:val="16"/>
        </w:rPr>
        <w:t>undergo</w:t>
      </w:r>
      <w:r>
        <w:rPr>
          <w:rFonts w:ascii="Amsi Pro" w:eastAsia="MS Mincho" w:hAnsi="Amsi Pro" w:cs="MS Mincho"/>
          <w:bCs/>
          <w:iCs/>
          <w:sz w:val="16"/>
          <w:szCs w:val="16"/>
        </w:rPr>
        <w:t xml:space="preserve"> Medical Assessment by a medical doctor or nurse practitioner before returning to full-contact practice or games.</w:t>
      </w:r>
    </w:p>
    <w:p w14:paraId="268735A8" w14:textId="77777777" w:rsidR="003A7BAB" w:rsidRDefault="003A7BAB" w:rsidP="003A7BAB">
      <w:pPr>
        <w:pStyle w:val="BodyText"/>
        <w:spacing w:before="53"/>
        <w:ind w:left="0" w:firstLine="0"/>
        <w:rPr>
          <w:rFonts w:ascii="Amsi Pro" w:eastAsia="MS Mincho" w:hAnsi="Amsi Pro" w:cs="MS Mincho"/>
          <w:bCs/>
          <w:iCs/>
          <w:sz w:val="16"/>
          <w:szCs w:val="16"/>
        </w:rPr>
      </w:pPr>
    </w:p>
    <w:p w14:paraId="421C885F" w14:textId="37215CD4" w:rsidR="00C220CE" w:rsidRPr="0087069F" w:rsidRDefault="003A7BAB" w:rsidP="003A7BAB">
      <w:pPr>
        <w:rPr>
          <w:rFonts w:ascii="Amsi Pro Regular" w:hAnsi="Amsi Pro Regular" w:cs="AmsiPro-Light"/>
          <w:bCs/>
          <w:sz w:val="18"/>
          <w:szCs w:val="18"/>
        </w:rPr>
      </w:pPr>
      <w:r>
        <w:rPr>
          <w:rFonts w:eastAsia="MS Mincho" w:cs="MS Mincho"/>
          <w:bCs/>
          <w:iCs/>
          <w:sz w:val="16"/>
          <w:szCs w:val="16"/>
        </w:rPr>
        <w:t xml:space="preserve">Any athlete who returns to practice or games and sustains a new suspected concussion should be managed according to the </w:t>
      </w:r>
      <w:r>
        <w:rPr>
          <w:rFonts w:eastAsia="MS Mincho" w:cs="MS Mincho"/>
          <w:bCs/>
          <w:i/>
          <w:iCs/>
          <w:sz w:val="16"/>
          <w:szCs w:val="16"/>
        </w:rPr>
        <w:t>Canadian Guideline on Concussion in Sport.</w:t>
      </w:r>
      <w:r w:rsidR="00C220CE" w:rsidRPr="0087069F">
        <w:rPr>
          <w:rFonts w:ascii="Amsi Pro Regular" w:hAnsi="Amsi Pro Regular" w:cs="AmsiPro-Light"/>
          <w:bCs/>
          <w:sz w:val="18"/>
          <w:szCs w:val="18"/>
        </w:rPr>
        <w:br w:type="page"/>
      </w:r>
    </w:p>
    <w:p w14:paraId="135F87E3" w14:textId="58BBD0D0" w:rsidR="00C37555" w:rsidRDefault="00C37555" w:rsidP="00C37555">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lastRenderedPageBreak/>
        <w:t>Appendix C</w:t>
      </w:r>
    </w:p>
    <w:p w14:paraId="1EE79283" w14:textId="77777777" w:rsidR="003A7BAB" w:rsidRPr="00646FF0" w:rsidRDefault="003A7BAB" w:rsidP="00C37555">
      <w:pPr>
        <w:pStyle w:val="BodyText"/>
        <w:tabs>
          <w:tab w:val="left" w:pos="841"/>
        </w:tabs>
        <w:spacing w:before="53"/>
        <w:ind w:left="0" w:firstLine="0"/>
        <w:rPr>
          <w:rFonts w:ascii="Amsi Pro Ultra" w:hAnsi="Amsi Pro Ultra"/>
          <w:b/>
          <w:bCs/>
          <w:i/>
          <w:iCs/>
          <w:sz w:val="20"/>
          <w:szCs w:val="20"/>
        </w:rPr>
      </w:pPr>
    </w:p>
    <w:p w14:paraId="554D69B6" w14:textId="77777777" w:rsidR="003A7BAB" w:rsidRPr="003A7BAB" w:rsidRDefault="003A7BAB" w:rsidP="003A7BAB">
      <w:pPr>
        <w:rPr>
          <w:rFonts w:ascii="Amsi Pro Regular" w:hAnsi="Amsi Pro Regular" w:cs="AmsiPro-Light"/>
          <w:b/>
          <w:color w:val="000000"/>
          <w:spacing w:val="-5"/>
          <w:u w:val="single"/>
        </w:rPr>
      </w:pPr>
      <w:r w:rsidRPr="00F10539">
        <w:rPr>
          <w:rFonts w:ascii="Amsi Pro Regular" w:hAnsi="Amsi Pro Regular" w:cs="AmsiPro-Light"/>
          <w:b/>
          <w:bCs/>
          <w:u w:val="single"/>
        </w:rPr>
        <w:t>Medical Clearance Letter</w:t>
      </w:r>
    </w:p>
    <w:p w14:paraId="15DD525F" w14:textId="77777777" w:rsidR="003A7BAB" w:rsidRPr="003A7BAB" w:rsidRDefault="003A7BAB" w:rsidP="003A7BAB">
      <w:pPr>
        <w:pStyle w:val="BodyText"/>
        <w:tabs>
          <w:tab w:val="left" w:pos="841"/>
        </w:tabs>
        <w:spacing w:before="53"/>
        <w:ind w:left="0" w:firstLine="0"/>
        <w:rPr>
          <w:rFonts w:ascii="Amsi Pro Regular" w:hAnsi="Amsi Pro Regular" w:cs="AmsiPro-Light"/>
          <w:b/>
          <w:bCs/>
          <w:sz w:val="20"/>
          <w:szCs w:val="20"/>
        </w:rPr>
      </w:pPr>
    </w:p>
    <w:p w14:paraId="66ADC586"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Date: __________________________________</w:t>
      </w:r>
    </w:p>
    <w:p w14:paraId="337F9CAB"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p>
    <w:p w14:paraId="41AA10AE"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Athlete Name: ____________________________________</w:t>
      </w:r>
    </w:p>
    <w:p w14:paraId="344EC4C5"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p>
    <w:p w14:paraId="4CDF8013"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r w:rsidRPr="00F10539">
        <w:rPr>
          <w:rFonts w:ascii="Amsi Pro Regular" w:hAnsi="Amsi Pro Regular" w:cs="AmsiPro-Light"/>
          <w:bCs/>
          <w:sz w:val="20"/>
          <w:szCs w:val="20"/>
        </w:rPr>
        <w:t>This athlete has been followed by me for a concussive injury. I have monitored the athlete’s progression through the Return to School and Return to Sport Strategies as outlined in the Canadian Guideline on Concussion in Sports. As per the Guideline, clearance by a medical doctor or nurse practitioner is required before the athlete can return to any activity with significant risk of recurrent head injury.</w:t>
      </w:r>
    </w:p>
    <w:p w14:paraId="35412FD2"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p>
    <w:p w14:paraId="20D459BE"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r w:rsidRPr="00F10539">
        <w:rPr>
          <w:rFonts w:ascii="Amsi Pro Regular" w:hAnsi="Amsi Pro Regular" w:cs="AmsiPro-Light"/>
          <w:bCs/>
          <w:sz w:val="20"/>
          <w:szCs w:val="20"/>
        </w:rPr>
        <w:t>In my opinion, the athlete is now ready to return to:</w:t>
      </w:r>
    </w:p>
    <w:p w14:paraId="0D838852" w14:textId="77777777" w:rsidR="003A7BAB" w:rsidRPr="003A7BAB" w:rsidRDefault="003A7BAB" w:rsidP="003A7BAB">
      <w:pPr>
        <w:pStyle w:val="BodyText"/>
        <w:tabs>
          <w:tab w:val="left" w:pos="841"/>
        </w:tabs>
        <w:spacing w:before="53"/>
        <w:ind w:left="0" w:firstLine="0"/>
        <w:rPr>
          <w:rFonts w:ascii="Amsi Pro" w:hAnsi="Amsi Pro"/>
          <w:bCs/>
          <w:iCs/>
          <w:sz w:val="16"/>
          <w:szCs w:val="16"/>
        </w:rPr>
      </w:pPr>
    </w:p>
    <w:p w14:paraId="0A117168"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r w:rsidRPr="003A7BAB">
        <w:rPr>
          <w:rFonts w:ascii="MS Mincho" w:eastAsia="MS Mincho" w:hAnsi="MS Mincho" w:cs="MS Mincho"/>
          <w:b/>
          <w:bCs/>
          <w:iCs/>
          <w:sz w:val="16"/>
          <w:szCs w:val="16"/>
        </w:rPr>
        <w:t>☐</w:t>
      </w:r>
      <w:r w:rsidRPr="003A7BAB">
        <w:rPr>
          <w:rFonts w:ascii="MS Mincho" w:eastAsia="MS Mincho" w:hAnsi="MS Mincho" w:cs="MS Mincho"/>
          <w:b/>
          <w:bCs/>
          <w:iCs/>
          <w:sz w:val="16"/>
          <w:szCs w:val="16"/>
        </w:rPr>
        <w:tab/>
      </w:r>
      <w:r w:rsidRPr="003A7BAB">
        <w:rPr>
          <w:rFonts w:ascii="Amsi Pro" w:eastAsia="MS Mincho" w:hAnsi="Amsi Pro" w:cs="MS Mincho"/>
          <w:b/>
          <w:bCs/>
          <w:iCs/>
          <w:sz w:val="16"/>
          <w:szCs w:val="16"/>
        </w:rPr>
        <w:t>Full-contact practice (including gym class activities with risk of contact and head impact, e.g. soccer, dodgeball, basketball)</w:t>
      </w:r>
    </w:p>
    <w:p w14:paraId="5A385E6C"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r w:rsidRPr="003A7BAB">
        <w:rPr>
          <w:rFonts w:ascii="MS Mincho" w:eastAsia="MS Mincho" w:hAnsi="MS Mincho" w:cs="MS Mincho"/>
          <w:b/>
          <w:bCs/>
          <w:iCs/>
          <w:sz w:val="16"/>
          <w:szCs w:val="16"/>
        </w:rPr>
        <w:t>☐</w:t>
      </w:r>
      <w:r w:rsidRPr="003A7BAB">
        <w:rPr>
          <w:rFonts w:ascii="MS Mincho" w:eastAsia="MS Mincho" w:hAnsi="MS Mincho" w:cs="MS Mincho"/>
          <w:b/>
          <w:bCs/>
          <w:iCs/>
          <w:sz w:val="16"/>
          <w:szCs w:val="16"/>
        </w:rPr>
        <w:tab/>
      </w:r>
      <w:r w:rsidRPr="003A7BAB">
        <w:rPr>
          <w:rFonts w:ascii="Amsi Pro" w:eastAsia="MS Mincho" w:hAnsi="Amsi Pro" w:cs="MS Mincho"/>
          <w:b/>
          <w:bCs/>
          <w:iCs/>
          <w:sz w:val="16"/>
          <w:szCs w:val="16"/>
        </w:rPr>
        <w:t>Full game play</w:t>
      </w:r>
    </w:p>
    <w:p w14:paraId="3F8B458D"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p>
    <w:p w14:paraId="5CF816C6" w14:textId="77777777" w:rsidR="003A7BAB" w:rsidRPr="003A7BAB" w:rsidRDefault="003A7BAB" w:rsidP="003A7BAB">
      <w:pPr>
        <w:pStyle w:val="BodyText"/>
        <w:spacing w:before="53"/>
        <w:ind w:left="0" w:firstLine="0"/>
        <w:rPr>
          <w:rFonts w:ascii="Amsi Pro" w:eastAsia="MS Mincho" w:hAnsi="Amsi Pro" w:cs="MS Mincho"/>
          <w:b/>
          <w:bCs/>
          <w:iCs/>
          <w:sz w:val="16"/>
          <w:szCs w:val="16"/>
        </w:rPr>
      </w:pP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p>
    <w:p w14:paraId="348EA0FE" w14:textId="77777777" w:rsidR="003A7BAB" w:rsidRPr="003A7BAB" w:rsidRDefault="003A7BAB" w:rsidP="003A7BAB">
      <w:pPr>
        <w:pStyle w:val="BodyText"/>
        <w:spacing w:before="53"/>
        <w:ind w:left="0" w:firstLine="0"/>
        <w:rPr>
          <w:rFonts w:ascii="Amsi Pro" w:eastAsia="MS Mincho" w:hAnsi="Amsi Pro" w:cs="MS Mincho"/>
          <w:bCs/>
          <w:iCs/>
          <w:sz w:val="16"/>
          <w:szCs w:val="16"/>
        </w:rPr>
      </w:pPr>
      <w:r w:rsidRPr="003A7BAB">
        <w:rPr>
          <w:rFonts w:ascii="Amsi Pro Regular" w:hAnsi="Amsi Pro Regular" w:cs="AmsiPro-Light"/>
          <w:bCs/>
          <w:sz w:val="20"/>
          <w:szCs w:val="20"/>
        </w:rPr>
        <w:t>Other Comments:</w:t>
      </w:r>
    </w:p>
    <w:p w14:paraId="5EC2FBCD" w14:textId="77777777" w:rsidR="003A7BAB" w:rsidRPr="003A7BAB" w:rsidRDefault="003A7BAB" w:rsidP="003A7BAB">
      <w:pPr>
        <w:pStyle w:val="TextBoldBlackSerifSerif"/>
        <w:spacing w:line="276" w:lineRule="auto"/>
        <w:ind w:left="851" w:hanging="851"/>
        <w:rPr>
          <w:rFonts w:ascii="Amsi Pro Regular" w:hAnsi="Amsi Pro Regular" w:cs="AmsiPro-Light"/>
          <w:b w:val="0"/>
          <w:bCs w:val="0"/>
          <w:sz w:val="16"/>
          <w:szCs w:val="16"/>
        </w:rPr>
      </w:pPr>
      <w:r w:rsidRPr="003A7BAB">
        <w:rPr>
          <w:rFonts w:ascii="Amsi Pro Regular" w:hAnsi="Amsi Pro Regular" w:cs="AmsiPro-Light"/>
          <w:b w:val="0"/>
          <w:bCs w:val="0"/>
          <w:sz w:val="16"/>
          <w:szCs w:val="16"/>
        </w:rPr>
        <w:t>___________________________________________________________________________________________________________</w:t>
      </w:r>
    </w:p>
    <w:p w14:paraId="7942C4E8" w14:textId="77777777" w:rsidR="003A7BAB" w:rsidRPr="003A7BAB" w:rsidRDefault="003A7BAB" w:rsidP="003A7BAB">
      <w:pPr>
        <w:pStyle w:val="TextBoldBlackSerifSerif"/>
        <w:spacing w:line="276" w:lineRule="auto"/>
        <w:ind w:left="851" w:hanging="851"/>
        <w:rPr>
          <w:rFonts w:ascii="Amsi Pro Regular" w:hAnsi="Amsi Pro Regular" w:cs="AmsiPro-Light"/>
          <w:b w:val="0"/>
          <w:bCs w:val="0"/>
          <w:sz w:val="16"/>
          <w:szCs w:val="16"/>
        </w:rPr>
      </w:pPr>
      <w:r w:rsidRPr="003A7BAB">
        <w:rPr>
          <w:rFonts w:ascii="Amsi Pro Regular" w:hAnsi="Amsi Pro Regular" w:cs="AmsiPro-Light"/>
          <w:b w:val="0"/>
          <w:bCs w:val="0"/>
          <w:sz w:val="16"/>
          <w:szCs w:val="16"/>
        </w:rPr>
        <w:t>___________________________________________________________________________________________________________</w:t>
      </w:r>
    </w:p>
    <w:p w14:paraId="1188E588" w14:textId="77777777" w:rsidR="003A7BAB" w:rsidRPr="003A7BAB" w:rsidRDefault="003A7BAB" w:rsidP="003A7BAB">
      <w:pPr>
        <w:rPr>
          <w:rFonts w:ascii="Amsi Pro Regular" w:hAnsi="Amsi Pro Regular" w:cs="AmsiPro-Light"/>
          <w:bCs/>
          <w:sz w:val="16"/>
          <w:szCs w:val="16"/>
        </w:rPr>
      </w:pPr>
    </w:p>
    <w:p w14:paraId="4BDA3F96" w14:textId="77777777" w:rsidR="003A7BAB" w:rsidRPr="003A7BAB" w:rsidRDefault="003A7BAB" w:rsidP="003A7BAB">
      <w:pPr>
        <w:rPr>
          <w:rFonts w:ascii="Amsi Pro Regular" w:hAnsi="Amsi Pro Regular" w:cs="AmsiPro-Light"/>
          <w:bCs/>
          <w:sz w:val="16"/>
          <w:szCs w:val="16"/>
        </w:rPr>
      </w:pPr>
    </w:p>
    <w:p w14:paraId="0EC64BA4" w14:textId="77777777" w:rsidR="003A7BAB" w:rsidRPr="00F10539" w:rsidRDefault="003A7BAB" w:rsidP="003A7BAB">
      <w:pPr>
        <w:rPr>
          <w:rFonts w:ascii="Amsi Pro Regular" w:hAnsi="Amsi Pro Regular" w:cs="AmsiPro-Light"/>
          <w:b/>
          <w:bCs/>
        </w:rPr>
      </w:pPr>
      <w:r w:rsidRPr="00F10539">
        <w:rPr>
          <w:rFonts w:ascii="Amsi Pro Regular" w:hAnsi="Amsi Pro Regular" w:cs="AmsiPro-Light"/>
          <w:b/>
          <w:bCs/>
        </w:rPr>
        <w:t xml:space="preserve">Signature/print ______________________________________________________ </w:t>
      </w:r>
    </w:p>
    <w:p w14:paraId="68508680" w14:textId="77777777" w:rsidR="003A7BAB" w:rsidRPr="00F10539" w:rsidRDefault="003A7BAB" w:rsidP="003A7BAB">
      <w:pPr>
        <w:ind w:left="3600" w:firstLine="720"/>
        <w:rPr>
          <w:rFonts w:ascii="Amsi Pro Regular" w:hAnsi="Amsi Pro Regular" w:cs="AmsiPro-Light"/>
          <w:b/>
          <w:bCs/>
          <w:sz w:val="16"/>
          <w:szCs w:val="16"/>
        </w:rPr>
      </w:pPr>
      <w:r w:rsidRPr="00F10539">
        <w:rPr>
          <w:rFonts w:ascii="Amsi Pro Regular" w:hAnsi="Amsi Pro Regular" w:cs="AmsiPro-Light"/>
          <w:b/>
          <w:bCs/>
          <w:sz w:val="16"/>
          <w:szCs w:val="16"/>
        </w:rPr>
        <w:t>M.D. / N.P (circle the appropriate designation)*</w:t>
      </w:r>
    </w:p>
    <w:p w14:paraId="7444D7FB" w14:textId="77777777" w:rsidR="003A7BAB" w:rsidRPr="00F10539" w:rsidRDefault="003A7BAB" w:rsidP="003A7BAB">
      <w:pPr>
        <w:ind w:left="3600" w:firstLine="720"/>
        <w:rPr>
          <w:rFonts w:ascii="Amsi Pro Regular" w:hAnsi="Amsi Pro Regular" w:cs="AmsiPro-Light"/>
          <w:b/>
          <w:bCs/>
          <w:sz w:val="16"/>
          <w:szCs w:val="16"/>
        </w:rPr>
      </w:pPr>
    </w:p>
    <w:p w14:paraId="101E9F37" w14:textId="77777777" w:rsidR="003A7BAB" w:rsidRPr="00F10539" w:rsidRDefault="003A7BAB" w:rsidP="003A7BAB">
      <w:pPr>
        <w:ind w:left="3600" w:firstLine="720"/>
        <w:rPr>
          <w:rFonts w:ascii="Amsi Pro Regular" w:hAnsi="Amsi Pro Regular" w:cs="AmsiPro-Light"/>
          <w:b/>
          <w:bCs/>
          <w:sz w:val="16"/>
          <w:szCs w:val="16"/>
        </w:rPr>
      </w:pPr>
    </w:p>
    <w:p w14:paraId="01CEAB2B" w14:textId="77777777" w:rsidR="003A7BAB" w:rsidRPr="00F10539" w:rsidRDefault="003A7BAB" w:rsidP="003A7BAB">
      <w:pPr>
        <w:rPr>
          <w:rFonts w:ascii="Amsi Pro Regular" w:hAnsi="Amsi Pro Regular" w:cs="AmsiPro-Light"/>
          <w:b/>
          <w:bCs/>
          <w:sz w:val="16"/>
          <w:szCs w:val="16"/>
        </w:rPr>
      </w:pPr>
      <w:r w:rsidRPr="00F10539">
        <w:rPr>
          <w:rFonts w:ascii="Amsi Pro Regular" w:hAnsi="Amsi Pro Regular" w:cs="AmsiPro-Light"/>
          <w:b/>
          <w:bCs/>
          <w:sz w:val="16"/>
          <w:szCs w:val="16"/>
        </w:rPr>
        <w:t>Freestyle Canada greatly appreciates your assistance in completing these form(s).</w:t>
      </w:r>
    </w:p>
    <w:p w14:paraId="70894E36" w14:textId="77777777" w:rsidR="003A7BAB" w:rsidRPr="00F10539" w:rsidRDefault="003A7BAB" w:rsidP="003A7BAB">
      <w:pPr>
        <w:rPr>
          <w:rFonts w:ascii="Amsi Pro Regular" w:hAnsi="Amsi Pro Regular" w:cs="AmsiPro-Light"/>
          <w:b/>
          <w:bCs/>
        </w:rPr>
      </w:pPr>
    </w:p>
    <w:p w14:paraId="5E8A534C" w14:textId="77777777" w:rsidR="003A7BAB" w:rsidRPr="0007224A" w:rsidRDefault="003A7BAB" w:rsidP="003A7BAB">
      <w:pPr>
        <w:rPr>
          <w:rFonts w:ascii="Amsi Pro Regular" w:hAnsi="Amsi Pro Regular" w:cs="AmsiPro-Light"/>
          <w:bCs/>
          <w:sz w:val="16"/>
          <w:szCs w:val="16"/>
        </w:rPr>
      </w:pPr>
      <w:r w:rsidRPr="003A7BAB">
        <w:rPr>
          <w:rFonts w:ascii="Amsi Pro Regular" w:hAnsi="Amsi Pro Regular" w:cs="AmsiPro-Light"/>
          <w:b/>
          <w:bCs/>
          <w:sz w:val="16"/>
          <w:szCs w:val="16"/>
        </w:rPr>
        <w:t>* In rural or northern regions, the Medical Clearance Letter may be completed by a nurse with pre-arranged access to a medical doctor or nurse practitioner. Forms completed by other licensed healthcare professionals should not be otherwise accepted</w:t>
      </w:r>
      <w:r w:rsidRPr="003A7BAB">
        <w:rPr>
          <w:rFonts w:ascii="Amsi Pro Regular" w:hAnsi="Amsi Pro Regular" w:cs="AmsiPro-Light"/>
          <w:bCs/>
          <w:sz w:val="16"/>
          <w:szCs w:val="16"/>
        </w:rPr>
        <w:t>.</w:t>
      </w:r>
    </w:p>
    <w:p w14:paraId="7BAA67BE" w14:textId="77777777" w:rsidR="003A7BAB" w:rsidRDefault="003A7BAB" w:rsidP="003A7BAB">
      <w:pPr>
        <w:rPr>
          <w:rFonts w:ascii="Amsi Pro Regular" w:hAnsi="Amsi Pro Regular" w:cs="AmsiPro-Light"/>
          <w:bCs/>
          <w:sz w:val="16"/>
          <w:szCs w:val="16"/>
        </w:rPr>
      </w:pPr>
    </w:p>
    <w:p w14:paraId="5FAD8581" w14:textId="77777777" w:rsidR="003A7BAB" w:rsidRDefault="003A7BAB">
      <w:pPr>
        <w:rPr>
          <w:rFonts w:ascii="Amsi Pro Ultra" w:eastAsia="Calibri" w:hAnsi="Amsi Pro Ultra"/>
          <w:b/>
          <w:bCs/>
          <w:i/>
          <w:iCs/>
        </w:rPr>
      </w:pPr>
      <w:r>
        <w:rPr>
          <w:rFonts w:ascii="Amsi Pro Ultra" w:hAnsi="Amsi Pro Ultra"/>
          <w:b/>
          <w:bCs/>
          <w:i/>
          <w:iCs/>
        </w:rPr>
        <w:br w:type="page"/>
      </w:r>
    </w:p>
    <w:p w14:paraId="2C2DA9F3" w14:textId="5E6C44D0" w:rsidR="006E2097" w:rsidRPr="0087069F" w:rsidRDefault="006E2097" w:rsidP="006E2097">
      <w:pPr>
        <w:rPr>
          <w:rFonts w:ascii="Amsi Pro Regular" w:hAnsi="Amsi Pro Regular" w:cs="AmsiPro-Light"/>
          <w:bCs/>
          <w:sz w:val="18"/>
          <w:szCs w:val="18"/>
        </w:rPr>
      </w:pPr>
    </w:p>
    <w:p w14:paraId="7860A09C" w14:textId="36065E6D" w:rsidR="00A36734" w:rsidRPr="00646FF0" w:rsidRDefault="00A36734" w:rsidP="00A36734">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Appendix D</w:t>
      </w:r>
    </w:p>
    <w:p w14:paraId="2DFE6F31" w14:textId="05FB6AB2" w:rsidR="00A36734" w:rsidRDefault="00A36734" w:rsidP="00A36734">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Concussion Recognition Tool 5 (CRT5)</w:t>
      </w:r>
    </w:p>
    <w:p w14:paraId="698CC555" w14:textId="20A200AB" w:rsidR="00084236" w:rsidRPr="00084236" w:rsidRDefault="00084236" w:rsidP="00A36734">
      <w:pPr>
        <w:pStyle w:val="BodyText"/>
        <w:tabs>
          <w:tab w:val="left" w:pos="841"/>
        </w:tabs>
        <w:spacing w:before="53"/>
        <w:ind w:left="0" w:firstLine="0"/>
        <w:rPr>
          <w:rFonts w:ascii="Amsi Pro" w:hAnsi="Amsi Pro"/>
          <w:bCs/>
          <w:iCs/>
          <w:sz w:val="20"/>
          <w:szCs w:val="20"/>
        </w:rPr>
      </w:pPr>
      <w:r>
        <w:rPr>
          <w:rFonts w:ascii="Amsi Pro" w:hAnsi="Amsi Pro"/>
          <w:bCs/>
          <w:iCs/>
          <w:sz w:val="20"/>
          <w:szCs w:val="20"/>
        </w:rPr>
        <w:t xml:space="preserve">Available on-line at: </w:t>
      </w:r>
      <w:r w:rsidRPr="00084236">
        <w:rPr>
          <w:rFonts w:ascii="Amsi Pro" w:hAnsi="Amsi Pro"/>
          <w:bCs/>
          <w:iCs/>
          <w:sz w:val="20"/>
          <w:szCs w:val="20"/>
        </w:rPr>
        <w:t>http://bjsm.bmj.com/content/bjsports/51/11/872.full.pdf</w:t>
      </w:r>
    </w:p>
    <w:p w14:paraId="1938EDD5" w14:textId="29A0E679" w:rsidR="00A36734" w:rsidRPr="00A36734" w:rsidRDefault="00084236" w:rsidP="00A36734">
      <w:pPr>
        <w:pStyle w:val="BodyText"/>
        <w:tabs>
          <w:tab w:val="left" w:pos="841"/>
        </w:tabs>
        <w:spacing w:before="53"/>
        <w:ind w:left="0" w:firstLine="0"/>
        <w:rPr>
          <w:rFonts w:ascii="Amsi Pro Ultra" w:hAnsi="Amsi Pro Ultra"/>
          <w:bCs/>
          <w:i/>
          <w:iCs/>
          <w:sz w:val="20"/>
          <w:szCs w:val="20"/>
        </w:rPr>
      </w:pPr>
      <w:r w:rsidRPr="00084236">
        <w:rPr>
          <w:rFonts w:ascii="Amsi Pro Ultra" w:hAnsi="Amsi Pro Ultra"/>
          <w:bCs/>
          <w:i/>
          <w:iCs/>
          <w:noProof/>
          <w:sz w:val="20"/>
          <w:szCs w:val="20"/>
        </w:rPr>
        <w:drawing>
          <wp:inline distT="0" distB="0" distL="0" distR="0" wp14:anchorId="1CB681C8" wp14:editId="03B8F49C">
            <wp:extent cx="4596846" cy="64067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3473" cy="6415971"/>
                    </a:xfrm>
                    <a:prstGeom prst="rect">
                      <a:avLst/>
                    </a:prstGeom>
                  </pic:spPr>
                </pic:pic>
              </a:graphicData>
            </a:graphic>
          </wp:inline>
        </w:drawing>
      </w:r>
    </w:p>
    <w:p w14:paraId="6F12D09D" w14:textId="77777777" w:rsidR="006E2097" w:rsidRDefault="006E2097" w:rsidP="00C37555">
      <w:pPr>
        <w:spacing w:line="276" w:lineRule="auto"/>
        <w:rPr>
          <w:rFonts w:ascii="Amsi Pro Regular" w:hAnsi="Amsi Pro Regular"/>
        </w:rPr>
      </w:pPr>
    </w:p>
    <w:p w14:paraId="3F7F5717" w14:textId="7B1E41C5" w:rsidR="00CC5198" w:rsidRPr="00646FF0" w:rsidRDefault="00CC5198" w:rsidP="00CC5198">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Appendix E</w:t>
      </w:r>
    </w:p>
    <w:p w14:paraId="133CEADE" w14:textId="18186495" w:rsidR="00CC5198" w:rsidRDefault="00CC5198" w:rsidP="00CC5198">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Concussion Action Plan (Pathway)</w:t>
      </w:r>
    </w:p>
    <w:p w14:paraId="4A1B65AC" w14:textId="3593FBF1" w:rsidR="00CC5198" w:rsidRDefault="00CC5198" w:rsidP="00CC5198">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noProof/>
          <w:sz w:val="20"/>
          <w:szCs w:val="20"/>
        </w:rPr>
        <w:drawing>
          <wp:inline distT="0" distB="0" distL="0" distR="0" wp14:anchorId="09352E7C" wp14:editId="1D069833">
            <wp:extent cx="4425534" cy="62093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ussion Action Plan Diagram - Draft October 2017.eps"/>
                    <pic:cNvPicPr/>
                  </pic:nvPicPr>
                  <pic:blipFill>
                    <a:blip r:embed="rId22">
                      <a:extLst>
                        <a:ext uri="{28A0092B-C50C-407E-A947-70E740481C1C}">
                          <a14:useLocalDpi xmlns:a14="http://schemas.microsoft.com/office/drawing/2010/main" val="0"/>
                        </a:ext>
                      </a:extLst>
                    </a:blip>
                    <a:stretch>
                      <a:fillRect/>
                    </a:stretch>
                  </pic:blipFill>
                  <pic:spPr>
                    <a:xfrm>
                      <a:off x="0" y="0"/>
                      <a:ext cx="4425534" cy="6209339"/>
                    </a:xfrm>
                    <a:prstGeom prst="rect">
                      <a:avLst/>
                    </a:prstGeom>
                  </pic:spPr>
                </pic:pic>
              </a:graphicData>
            </a:graphic>
          </wp:inline>
        </w:drawing>
      </w:r>
    </w:p>
    <w:p w14:paraId="0235FD93" w14:textId="77777777" w:rsidR="00CC5198" w:rsidRPr="001829E1" w:rsidRDefault="00CC5198" w:rsidP="00C37555">
      <w:pPr>
        <w:spacing w:line="276" w:lineRule="auto"/>
        <w:rPr>
          <w:rFonts w:ascii="Amsi Pro Regular" w:hAnsi="Amsi Pro Regular"/>
        </w:rPr>
      </w:pPr>
    </w:p>
    <w:sectPr w:rsidR="00CC5198" w:rsidRPr="001829E1" w:rsidSect="00E041C3">
      <w:headerReference w:type="default" r:id="rId23"/>
      <w:footerReference w:type="default" r:id="rId24"/>
      <w:headerReference w:type="first" r:id="rId25"/>
      <w:footerReference w:type="first" r:id="rId26"/>
      <w:pgSz w:w="12240" w:h="15840"/>
      <w:pgMar w:top="2693" w:right="2041" w:bottom="1701" w:left="2041" w:header="61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B8454" w14:textId="77777777" w:rsidR="003C78A4" w:rsidRDefault="003C78A4" w:rsidP="00B31A34">
      <w:r>
        <w:separator/>
      </w:r>
    </w:p>
  </w:endnote>
  <w:endnote w:type="continuationSeparator" w:id="0">
    <w:p w14:paraId="0F17709F" w14:textId="77777777" w:rsidR="003C78A4" w:rsidRDefault="003C78A4" w:rsidP="00B3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si Pro">
    <w:panose1 w:val="020B0A06020201010104"/>
    <w:charset w:val="4D"/>
    <w:family w:val="swiss"/>
    <w:notTrueType/>
    <w:pitch w:val="variable"/>
    <w:sig w:usb0="A000002F" w:usb1="500020FF"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alisGR-Bold">
    <w:altName w:val="Times New Roman"/>
    <w:panose1 w:val="020B0604020202020204"/>
    <w:charset w:val="00"/>
    <w:family w:val="auto"/>
    <w:pitch w:val="variable"/>
    <w:sig w:usb0="8000002F" w:usb1="4000207B"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Frutiger LT Pro 47 Light Cn">
    <w:altName w:val="Cambria"/>
    <w:panose1 w:val="020B0604020202020204"/>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Frutiger LT Pro 48 Light Cn It">
    <w:altName w:val="Cambria"/>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20B0604020202020204"/>
    <w:charset w:val="00"/>
    <w:family w:val="swiss"/>
    <w:pitch w:val="variable"/>
    <w:sig w:usb0="E0002AFF" w:usb1="C0007843" w:usb2="00000009" w:usb3="00000000" w:csb0="000001FF" w:csb1="00000000"/>
  </w:font>
  <w:font w:name="Amsi Pro Ultra">
    <w:panose1 w:val="020B0A06020201010104"/>
    <w:charset w:val="4D"/>
    <w:family w:val="swiss"/>
    <w:notTrueType/>
    <w:pitch w:val="variable"/>
    <w:sig w:usb0="A000002F" w:usb1="500020FF" w:usb2="00000000" w:usb3="00000000" w:csb0="00000093" w:csb1="00000000"/>
  </w:font>
  <w:font w:name="Amsi Pro Regular">
    <w:altName w:val="Amsi Pro"/>
    <w:panose1 w:val="020B0A06020201010104"/>
    <w:charset w:val="00"/>
    <w:family w:val="auto"/>
    <w:pitch w:val="variable"/>
    <w:sig w:usb0="A000002F" w:usb1="500020FF" w:usb2="00000000" w:usb3="00000000" w:csb0="00000093" w:csb1="00000000"/>
  </w:font>
  <w:font w:name="AmsiPro-Light">
    <w:panose1 w:val="020B0A06020201010104"/>
    <w:charset w:val="00"/>
    <w:family w:val="auto"/>
    <w:pitch w:val="variable"/>
    <w:sig w:usb0="A000002F" w:usb1="500020FF" w:usb2="00000000" w:usb3="00000000" w:csb0="00000093" w:csb1="00000000"/>
  </w:font>
  <w:font w:name="Amsi Pro Italic">
    <w:altName w:val="Amsi Pro"/>
    <w:panose1 w:val="020B0A06020201010104"/>
    <w:charset w:val="00"/>
    <w:family w:val="auto"/>
    <w:pitch w:val="variable"/>
    <w:sig w:usb0="A000002F" w:usb1="500020FF"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656F" w14:textId="77777777" w:rsidR="00A43BF9" w:rsidRPr="00630A9F" w:rsidRDefault="00A43BF9" w:rsidP="00630A9F">
    <w:pPr>
      <w:pStyle w:val="Footer"/>
      <w:ind w:left="-2041"/>
      <w:jc w:val="right"/>
      <w:rPr>
        <w:rFonts w:ascii="Amsi Pro Italic" w:hAnsi="Amsi Pro Italic"/>
        <w:sz w:val="16"/>
        <w:szCs w:val="16"/>
      </w:rPr>
    </w:pPr>
    <w:r w:rsidRPr="00630A9F">
      <w:rPr>
        <w:rFonts w:ascii="Amsi Pro Italic" w:hAnsi="Amsi Pro Italic"/>
        <w:sz w:val="16"/>
        <w:szCs w:val="16"/>
      </w:rPr>
      <w:t xml:space="preserve">Page </w:t>
    </w:r>
    <w:r w:rsidRPr="00630A9F">
      <w:rPr>
        <w:rFonts w:ascii="Amsi Pro Italic" w:hAnsi="Amsi Pro Italic"/>
        <w:sz w:val="16"/>
        <w:szCs w:val="16"/>
      </w:rPr>
      <w:fldChar w:fldCharType="begin"/>
    </w:r>
    <w:r w:rsidRPr="00630A9F">
      <w:rPr>
        <w:rFonts w:ascii="Amsi Pro Italic" w:hAnsi="Amsi Pro Italic"/>
        <w:sz w:val="16"/>
        <w:szCs w:val="16"/>
      </w:rPr>
      <w:instrText xml:space="preserve"> PAGE </w:instrText>
    </w:r>
    <w:r w:rsidRPr="00630A9F">
      <w:rPr>
        <w:rFonts w:ascii="Amsi Pro Italic" w:hAnsi="Amsi Pro Italic"/>
        <w:sz w:val="16"/>
        <w:szCs w:val="16"/>
      </w:rPr>
      <w:fldChar w:fldCharType="separate"/>
    </w:r>
    <w:r>
      <w:rPr>
        <w:rFonts w:ascii="Amsi Pro Italic" w:hAnsi="Amsi Pro Italic"/>
        <w:noProof/>
        <w:sz w:val="16"/>
        <w:szCs w:val="16"/>
      </w:rPr>
      <w:t>29</w:t>
    </w:r>
    <w:r w:rsidRPr="00630A9F">
      <w:rPr>
        <w:rFonts w:ascii="Amsi Pro Italic" w:hAnsi="Amsi Pro Italic"/>
        <w:sz w:val="16"/>
        <w:szCs w:val="16"/>
      </w:rPr>
      <w:fldChar w:fldCharType="end"/>
    </w:r>
    <w:r w:rsidRPr="00630A9F">
      <w:rPr>
        <w:rFonts w:ascii="Amsi Pro Italic" w:hAnsi="Amsi Pro Italic"/>
        <w:sz w:val="16"/>
        <w:szCs w:val="16"/>
      </w:rPr>
      <w:t xml:space="preserve"> of </w:t>
    </w:r>
    <w:r w:rsidRPr="00630A9F">
      <w:rPr>
        <w:rFonts w:ascii="Amsi Pro Italic" w:hAnsi="Amsi Pro Italic"/>
        <w:sz w:val="16"/>
        <w:szCs w:val="16"/>
      </w:rPr>
      <w:fldChar w:fldCharType="begin"/>
    </w:r>
    <w:r w:rsidRPr="00630A9F">
      <w:rPr>
        <w:rFonts w:ascii="Amsi Pro Italic" w:hAnsi="Amsi Pro Italic"/>
        <w:sz w:val="16"/>
        <w:szCs w:val="16"/>
      </w:rPr>
      <w:instrText xml:space="preserve"> NUMPAGES </w:instrText>
    </w:r>
    <w:r w:rsidRPr="00630A9F">
      <w:rPr>
        <w:rFonts w:ascii="Amsi Pro Italic" w:hAnsi="Amsi Pro Italic"/>
        <w:sz w:val="16"/>
        <w:szCs w:val="16"/>
      </w:rPr>
      <w:fldChar w:fldCharType="separate"/>
    </w:r>
    <w:r>
      <w:rPr>
        <w:rFonts w:ascii="Amsi Pro Italic" w:hAnsi="Amsi Pro Italic"/>
        <w:noProof/>
        <w:sz w:val="16"/>
        <w:szCs w:val="16"/>
      </w:rPr>
      <w:t>29</w:t>
    </w:r>
    <w:r w:rsidRPr="00630A9F">
      <w:rPr>
        <w:rFonts w:ascii="Amsi Pro Italic" w:hAnsi="Amsi Pro Italic"/>
        <w:sz w:val="16"/>
        <w:szCs w:val="16"/>
      </w:rPr>
      <w:fldChar w:fldCharType="end"/>
    </w:r>
  </w:p>
  <w:p w14:paraId="55E2194E" w14:textId="77777777" w:rsidR="00A43BF9" w:rsidRDefault="00A43BF9"/>
  <w:p w14:paraId="5DF1B833" w14:textId="77777777" w:rsidR="00A43BF9" w:rsidRDefault="00A43B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5AD4" w14:textId="77777777" w:rsidR="00A43BF9" w:rsidRDefault="00A43BF9" w:rsidP="00C220CE">
    <w:pPr>
      <w:pStyle w:val="Footer"/>
      <w:ind w:left="-1985"/>
    </w:pPr>
    <w:r>
      <w:rPr>
        <w:noProof/>
      </w:rPr>
      <w:drawing>
        <wp:inline distT="0" distB="0" distL="0" distR="0" wp14:anchorId="2F4A7F7C" wp14:editId="58097E7A">
          <wp:extent cx="7772400" cy="426720"/>
          <wp:effectExtent l="0" t="0" r="0" b="5080"/>
          <wp:docPr id="4" name="Picture 4" descr="cfsa%20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a%20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267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5C6AD" w14:textId="77777777" w:rsidR="003C78A4" w:rsidRDefault="003C78A4" w:rsidP="00B31A34">
      <w:r>
        <w:separator/>
      </w:r>
    </w:p>
  </w:footnote>
  <w:footnote w:type="continuationSeparator" w:id="0">
    <w:p w14:paraId="6E95E64E" w14:textId="77777777" w:rsidR="003C78A4" w:rsidRDefault="003C78A4" w:rsidP="00B31A34">
      <w:r>
        <w:continuationSeparator/>
      </w:r>
    </w:p>
  </w:footnote>
  <w:footnote w:id="1">
    <w:p w14:paraId="60A50F88" w14:textId="77777777" w:rsidR="00A43BF9" w:rsidRPr="004D1C49" w:rsidRDefault="00A43BF9" w:rsidP="00E041C3">
      <w:pPr>
        <w:pStyle w:val="p1"/>
        <w:rPr>
          <w:sz w:val="15"/>
          <w:szCs w:val="15"/>
        </w:rPr>
      </w:pPr>
      <w:r>
        <w:rPr>
          <w:rStyle w:val="FootnoteReference"/>
        </w:rPr>
        <w:footnoteRef/>
      </w:r>
      <w:r>
        <w:t xml:space="preserve"> </w:t>
      </w:r>
      <w:r>
        <w:rPr>
          <w:sz w:val="16"/>
          <w:szCs w:val="16"/>
        </w:rPr>
        <w:t>McCrory P, Meeuwisse W, Dvorak J</w:t>
      </w:r>
      <w:r>
        <w:rPr>
          <w:rFonts w:ascii="Frutiger LT Pro 48 Light Cn It" w:hAnsi="Frutiger LT Pro 48 Light Cn It" w:cs="Frutiger LT Pro 48 Light Cn It"/>
          <w:sz w:val="16"/>
          <w:szCs w:val="16"/>
        </w:rPr>
        <w:t>, et al</w:t>
      </w:r>
      <w:r>
        <w:rPr>
          <w:sz w:val="16"/>
          <w:szCs w:val="16"/>
        </w:rPr>
        <w:t xml:space="preserve">. </w:t>
      </w:r>
      <w:r w:rsidRPr="00DC3470">
        <w:rPr>
          <w:sz w:val="16"/>
          <w:szCs w:val="16"/>
        </w:rPr>
        <w:t>“Consensus statement on concussion in sport – the 5</w:t>
      </w:r>
      <w:r w:rsidRPr="00DC3470">
        <w:rPr>
          <w:sz w:val="16"/>
          <w:szCs w:val="16"/>
          <w:vertAlign w:val="superscript"/>
        </w:rPr>
        <w:t>th</w:t>
      </w:r>
      <w:r w:rsidRPr="00DC3470">
        <w:rPr>
          <w:sz w:val="16"/>
          <w:szCs w:val="16"/>
        </w:rPr>
        <w:t xml:space="preserve"> international conferene on concussion in sport held in Berlin, October 2016</w:t>
      </w:r>
      <w:r>
        <w:rPr>
          <w:sz w:val="16"/>
          <w:szCs w:val="16"/>
        </w:rPr>
        <w:t xml:space="preserve">,” in </w:t>
      </w:r>
      <w:r>
        <w:rPr>
          <w:rFonts w:ascii="Frutiger LT Pro 48 Light Cn It" w:hAnsi="Frutiger LT Pro 48 Light Cn It" w:cs="Frutiger LT Pro 48 Light Cn It"/>
          <w:sz w:val="16"/>
          <w:szCs w:val="16"/>
        </w:rPr>
        <w:t>Br J Sports Medicine 51(11), 838-847.</w:t>
      </w:r>
    </w:p>
    <w:p w14:paraId="3751C686" w14:textId="77777777" w:rsidR="00A43BF9" w:rsidRDefault="00A43BF9" w:rsidP="00E041C3">
      <w:pPr>
        <w:pStyle w:val="Default"/>
      </w:pPr>
    </w:p>
  </w:footnote>
  <w:footnote w:id="2">
    <w:p w14:paraId="5739CEA8" w14:textId="77777777" w:rsidR="00A43BF9" w:rsidRPr="00517A91" w:rsidRDefault="00A43BF9" w:rsidP="00E041C3">
      <w:pPr>
        <w:pStyle w:val="FootnoteText"/>
        <w:rPr>
          <w:sz w:val="18"/>
        </w:rPr>
      </w:pPr>
      <w:r w:rsidRPr="00BA4C68">
        <w:rPr>
          <w:rStyle w:val="FootnoteReference"/>
          <w:rFonts w:ascii="Calibri" w:hAnsi="Calibri"/>
        </w:rPr>
        <w:footnoteRef/>
      </w:r>
      <w:r w:rsidRPr="00BA4C68">
        <w:rPr>
          <w:rFonts w:ascii="Calibri" w:hAnsi="Calibri"/>
        </w:rPr>
        <w:t xml:space="preserve"> </w:t>
      </w:r>
      <w:r w:rsidRPr="00BA4C68">
        <w:rPr>
          <w:rFonts w:ascii="Calibri" w:hAnsi="Calibri" w:cs="Times New Roman"/>
          <w:sz w:val="18"/>
        </w:rPr>
        <w:t>Medical doctors and nurse practitioners are the only healthcare professionals in Canada with licensed training and expertise to meet these needs; therefore all athletes with a suspected concussion should undergo evaluation by one of these professionals</w:t>
      </w:r>
      <w:r w:rsidRPr="00517A91">
        <w:rPr>
          <w:rFonts w:ascii="Arial" w:hAnsi="Arial" w:cs="Times New Roman"/>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F6C9C" w14:textId="77777777" w:rsidR="00A43BF9" w:rsidRDefault="00A43BF9" w:rsidP="00DC3C24">
    <w:pPr>
      <w:pStyle w:val="Header"/>
      <w:ind w:left="-1389"/>
    </w:pPr>
    <w:r w:rsidRPr="00DA0A94">
      <w:rPr>
        <w:noProof/>
      </w:rPr>
      <w:drawing>
        <wp:inline distT="0" distB="0" distL="0" distR="0" wp14:anchorId="7A7092DE" wp14:editId="4BBF452F">
          <wp:extent cx="647700" cy="647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647700"/>
                  </a:xfrm>
                  <a:prstGeom prst="rect">
                    <a:avLst/>
                  </a:prstGeom>
                </pic:spPr>
              </pic:pic>
            </a:graphicData>
          </a:graphic>
        </wp:inline>
      </w:drawing>
    </w:r>
  </w:p>
  <w:p w14:paraId="5F065278" w14:textId="77777777" w:rsidR="00A43BF9" w:rsidRDefault="00A43BF9">
    <w:pPr>
      <w:pStyle w:val="Header"/>
    </w:pPr>
  </w:p>
  <w:p w14:paraId="1096AF79" w14:textId="77777777" w:rsidR="00A43BF9" w:rsidRDefault="00A43BF9"/>
  <w:p w14:paraId="7FD666C8" w14:textId="77777777" w:rsidR="00A43BF9" w:rsidRDefault="00A43B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FE7AF" w14:textId="77777777" w:rsidR="00A43BF9" w:rsidRDefault="00A43BF9" w:rsidP="00C220CE">
    <w:pPr>
      <w:pStyle w:val="Header"/>
      <w:ind w:left="-1418"/>
    </w:pPr>
    <w:r w:rsidRPr="00B31A34">
      <w:rPr>
        <w:noProof/>
      </w:rPr>
      <w:drawing>
        <wp:inline distT="0" distB="0" distL="0" distR="0" wp14:anchorId="03CE03B4" wp14:editId="1170CBE3">
          <wp:extent cx="1663200" cy="119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3200" cy="119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81E30"/>
    <w:multiLevelType w:val="hybridMultilevel"/>
    <w:tmpl w:val="A7AC082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91243"/>
    <w:multiLevelType w:val="hybridMultilevel"/>
    <w:tmpl w:val="AE4E6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0F6E21"/>
    <w:multiLevelType w:val="hybridMultilevel"/>
    <w:tmpl w:val="6E96E1E4"/>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5E0617"/>
    <w:multiLevelType w:val="hybridMultilevel"/>
    <w:tmpl w:val="99E6BC32"/>
    <w:lvl w:ilvl="0" w:tplc="5B147524">
      <w:start w:val="1"/>
      <w:numFmt w:val="bullet"/>
      <w:lvlText w:val="•"/>
      <w:lvlJc w:val="left"/>
      <w:pPr>
        <w:ind w:left="1440" w:hanging="361"/>
      </w:pPr>
      <w:rPr>
        <w:rFonts w:ascii="Times New Roman" w:eastAsia="Times New Roman" w:hAnsi="Times New Roman" w:hint="default"/>
        <w:w w:val="131"/>
        <w:sz w:val="22"/>
        <w:szCs w:val="22"/>
      </w:rPr>
    </w:lvl>
    <w:lvl w:ilvl="1" w:tplc="6C6E17C8">
      <w:start w:val="1"/>
      <w:numFmt w:val="bullet"/>
      <w:lvlText w:val="•"/>
      <w:lvlJc w:val="left"/>
      <w:pPr>
        <w:ind w:left="2368" w:hanging="361"/>
      </w:pPr>
      <w:rPr>
        <w:rFonts w:hint="default"/>
      </w:rPr>
    </w:lvl>
    <w:lvl w:ilvl="2" w:tplc="B02615FC">
      <w:start w:val="1"/>
      <w:numFmt w:val="bullet"/>
      <w:lvlText w:val="•"/>
      <w:lvlJc w:val="left"/>
      <w:pPr>
        <w:ind w:left="3296" w:hanging="361"/>
      </w:pPr>
      <w:rPr>
        <w:rFonts w:hint="default"/>
      </w:rPr>
    </w:lvl>
    <w:lvl w:ilvl="3" w:tplc="CE74D304">
      <w:start w:val="1"/>
      <w:numFmt w:val="bullet"/>
      <w:lvlText w:val="•"/>
      <w:lvlJc w:val="left"/>
      <w:pPr>
        <w:ind w:left="4224" w:hanging="361"/>
      </w:pPr>
      <w:rPr>
        <w:rFonts w:hint="default"/>
      </w:rPr>
    </w:lvl>
    <w:lvl w:ilvl="4" w:tplc="C4DE2A74">
      <w:start w:val="1"/>
      <w:numFmt w:val="bullet"/>
      <w:lvlText w:val="•"/>
      <w:lvlJc w:val="left"/>
      <w:pPr>
        <w:ind w:left="5152" w:hanging="361"/>
      </w:pPr>
      <w:rPr>
        <w:rFonts w:hint="default"/>
      </w:rPr>
    </w:lvl>
    <w:lvl w:ilvl="5" w:tplc="235A9E38">
      <w:start w:val="1"/>
      <w:numFmt w:val="bullet"/>
      <w:lvlText w:val="•"/>
      <w:lvlJc w:val="left"/>
      <w:pPr>
        <w:ind w:left="6080" w:hanging="361"/>
      </w:pPr>
      <w:rPr>
        <w:rFonts w:hint="default"/>
      </w:rPr>
    </w:lvl>
    <w:lvl w:ilvl="6" w:tplc="3F4EFAEE">
      <w:start w:val="1"/>
      <w:numFmt w:val="bullet"/>
      <w:lvlText w:val="•"/>
      <w:lvlJc w:val="left"/>
      <w:pPr>
        <w:ind w:left="7008" w:hanging="361"/>
      </w:pPr>
      <w:rPr>
        <w:rFonts w:hint="default"/>
      </w:rPr>
    </w:lvl>
    <w:lvl w:ilvl="7" w:tplc="0A1C1108">
      <w:start w:val="1"/>
      <w:numFmt w:val="bullet"/>
      <w:lvlText w:val="•"/>
      <w:lvlJc w:val="left"/>
      <w:pPr>
        <w:ind w:left="7936" w:hanging="361"/>
      </w:pPr>
      <w:rPr>
        <w:rFonts w:hint="default"/>
      </w:rPr>
    </w:lvl>
    <w:lvl w:ilvl="8" w:tplc="CC489B4A">
      <w:start w:val="1"/>
      <w:numFmt w:val="bullet"/>
      <w:lvlText w:val="•"/>
      <w:lvlJc w:val="left"/>
      <w:pPr>
        <w:ind w:left="8864" w:hanging="361"/>
      </w:pPr>
      <w:rPr>
        <w:rFonts w:hint="default"/>
      </w:rPr>
    </w:lvl>
  </w:abstractNum>
  <w:abstractNum w:abstractNumId="4" w15:restartNumberingAfterBreak="0">
    <w:nsid w:val="1A684C82"/>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5" w15:restartNumberingAfterBreak="0">
    <w:nsid w:val="1D697BC7"/>
    <w:multiLevelType w:val="hybridMultilevel"/>
    <w:tmpl w:val="CCB4C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2D26DC"/>
    <w:multiLevelType w:val="hybridMultilevel"/>
    <w:tmpl w:val="8006C606"/>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C9684B"/>
    <w:multiLevelType w:val="hybridMultilevel"/>
    <w:tmpl w:val="965E02A8"/>
    <w:lvl w:ilvl="0" w:tplc="04090017">
      <w:start w:val="1"/>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8" w15:restartNumberingAfterBreak="0">
    <w:nsid w:val="321913F8"/>
    <w:multiLevelType w:val="hybridMultilevel"/>
    <w:tmpl w:val="697056F6"/>
    <w:lvl w:ilvl="0" w:tplc="837C8FAA">
      <w:start w:val="1"/>
      <w:numFmt w:val="upperLetter"/>
      <w:lvlText w:val="%1."/>
      <w:lvlJc w:val="left"/>
      <w:pPr>
        <w:ind w:left="1200" w:hanging="360"/>
        <w:jc w:val="left"/>
      </w:pPr>
      <w:rPr>
        <w:rFonts w:ascii="Calibri" w:eastAsia="Calibri" w:hAnsi="Calibri" w:hint="default"/>
        <w:spacing w:val="-1"/>
        <w:sz w:val="22"/>
        <w:szCs w:val="22"/>
      </w:rPr>
    </w:lvl>
    <w:lvl w:ilvl="1" w:tplc="040CBBB8">
      <w:start w:val="1"/>
      <w:numFmt w:val="bullet"/>
      <w:lvlText w:val="•"/>
      <w:lvlJc w:val="left"/>
      <w:pPr>
        <w:ind w:left="2040" w:hanging="360"/>
      </w:pPr>
      <w:rPr>
        <w:rFonts w:hint="default"/>
      </w:rPr>
    </w:lvl>
    <w:lvl w:ilvl="2" w:tplc="FEC0D72C">
      <w:start w:val="1"/>
      <w:numFmt w:val="bullet"/>
      <w:lvlText w:val="•"/>
      <w:lvlJc w:val="left"/>
      <w:pPr>
        <w:ind w:left="2880" w:hanging="360"/>
      </w:pPr>
      <w:rPr>
        <w:rFonts w:hint="default"/>
      </w:rPr>
    </w:lvl>
    <w:lvl w:ilvl="3" w:tplc="6784BB2E">
      <w:start w:val="1"/>
      <w:numFmt w:val="bullet"/>
      <w:lvlText w:val="•"/>
      <w:lvlJc w:val="left"/>
      <w:pPr>
        <w:ind w:left="3720" w:hanging="360"/>
      </w:pPr>
      <w:rPr>
        <w:rFonts w:hint="default"/>
      </w:rPr>
    </w:lvl>
    <w:lvl w:ilvl="4" w:tplc="4214770A">
      <w:start w:val="1"/>
      <w:numFmt w:val="bullet"/>
      <w:lvlText w:val="•"/>
      <w:lvlJc w:val="left"/>
      <w:pPr>
        <w:ind w:left="4560" w:hanging="360"/>
      </w:pPr>
      <w:rPr>
        <w:rFonts w:hint="default"/>
      </w:rPr>
    </w:lvl>
    <w:lvl w:ilvl="5" w:tplc="512EE0F6">
      <w:start w:val="1"/>
      <w:numFmt w:val="bullet"/>
      <w:lvlText w:val="•"/>
      <w:lvlJc w:val="left"/>
      <w:pPr>
        <w:ind w:left="5400" w:hanging="360"/>
      </w:pPr>
      <w:rPr>
        <w:rFonts w:hint="default"/>
      </w:rPr>
    </w:lvl>
    <w:lvl w:ilvl="6" w:tplc="FF1802C2">
      <w:start w:val="1"/>
      <w:numFmt w:val="bullet"/>
      <w:lvlText w:val="•"/>
      <w:lvlJc w:val="left"/>
      <w:pPr>
        <w:ind w:left="6240" w:hanging="360"/>
      </w:pPr>
      <w:rPr>
        <w:rFonts w:hint="default"/>
      </w:rPr>
    </w:lvl>
    <w:lvl w:ilvl="7" w:tplc="3B467C7C">
      <w:start w:val="1"/>
      <w:numFmt w:val="bullet"/>
      <w:lvlText w:val="•"/>
      <w:lvlJc w:val="left"/>
      <w:pPr>
        <w:ind w:left="7080" w:hanging="360"/>
      </w:pPr>
      <w:rPr>
        <w:rFonts w:hint="default"/>
      </w:rPr>
    </w:lvl>
    <w:lvl w:ilvl="8" w:tplc="2708B0D4">
      <w:start w:val="1"/>
      <w:numFmt w:val="bullet"/>
      <w:lvlText w:val="•"/>
      <w:lvlJc w:val="left"/>
      <w:pPr>
        <w:ind w:left="7920" w:hanging="360"/>
      </w:pPr>
      <w:rPr>
        <w:rFonts w:hint="default"/>
      </w:rPr>
    </w:lvl>
  </w:abstractNum>
  <w:abstractNum w:abstractNumId="9" w15:restartNumberingAfterBreak="0">
    <w:nsid w:val="423D5D7A"/>
    <w:multiLevelType w:val="hybridMultilevel"/>
    <w:tmpl w:val="CF100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8549B0"/>
    <w:multiLevelType w:val="hybridMultilevel"/>
    <w:tmpl w:val="6A047974"/>
    <w:lvl w:ilvl="0" w:tplc="04090001">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11" w15:restartNumberingAfterBreak="0">
    <w:nsid w:val="48175E7A"/>
    <w:multiLevelType w:val="hybridMultilevel"/>
    <w:tmpl w:val="258A6ED4"/>
    <w:lvl w:ilvl="0" w:tplc="C47C3E72">
      <w:start w:val="10"/>
      <w:numFmt w:val="lowerLetter"/>
      <w:lvlText w:val="(%1)"/>
      <w:lvlJc w:val="left"/>
      <w:pPr>
        <w:ind w:left="838" w:hanging="360"/>
      </w:pPr>
      <w:rPr>
        <w:rFonts w:hint="default"/>
        <w:b/>
      </w:rPr>
    </w:lvl>
    <w:lvl w:ilvl="1" w:tplc="04090019" w:tentative="1">
      <w:start w:val="1"/>
      <w:numFmt w:val="lowerLetter"/>
      <w:lvlText w:val="%2."/>
      <w:lvlJc w:val="left"/>
      <w:pPr>
        <w:ind w:left="1558" w:hanging="360"/>
      </w:pPr>
    </w:lvl>
    <w:lvl w:ilvl="2" w:tplc="0409001B">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2" w15:restartNumberingAfterBreak="0">
    <w:nsid w:val="4E5F55D5"/>
    <w:multiLevelType w:val="multilevel"/>
    <w:tmpl w:val="54628B8A"/>
    <w:lvl w:ilvl="0">
      <w:start w:val="1"/>
      <w:numFmt w:val="decimal"/>
      <w:lvlText w:val="%1"/>
      <w:lvlJc w:val="left"/>
      <w:pPr>
        <w:ind w:left="453" w:hanging="334"/>
        <w:jc w:val="left"/>
      </w:pPr>
      <w:rPr>
        <w:rFonts w:hint="default"/>
      </w:rPr>
    </w:lvl>
    <w:lvl w:ilvl="1">
      <w:start w:val="7"/>
      <w:numFmt w:val="decimal"/>
      <w:lvlText w:val="%1.%2"/>
      <w:lvlJc w:val="left"/>
      <w:pPr>
        <w:ind w:left="453" w:hanging="334"/>
        <w:jc w:val="left"/>
      </w:pPr>
      <w:rPr>
        <w:rFonts w:ascii="Calibri" w:eastAsia="Calibri" w:hAnsi="Calibri" w:hint="default"/>
        <w:b/>
        <w:bCs/>
        <w:sz w:val="22"/>
        <w:szCs w:val="22"/>
      </w:rPr>
    </w:lvl>
    <w:lvl w:ilvl="2">
      <w:start w:val="1"/>
      <w:numFmt w:val="bullet"/>
      <w:lvlText w:val="•"/>
      <w:lvlJc w:val="left"/>
      <w:pPr>
        <w:ind w:left="120" w:hanging="361"/>
      </w:pPr>
      <w:rPr>
        <w:rFonts w:ascii="Times New Roman" w:eastAsia="Times New Roman" w:hAnsi="Times New Roman" w:hint="default"/>
        <w:w w:val="131"/>
        <w:sz w:val="22"/>
        <w:szCs w:val="22"/>
      </w:rPr>
    </w:lvl>
    <w:lvl w:ilvl="3">
      <w:start w:val="1"/>
      <w:numFmt w:val="bullet"/>
      <w:lvlText w:val="•"/>
      <w:lvlJc w:val="left"/>
      <w:pPr>
        <w:ind w:left="2486" w:hanging="361"/>
      </w:pPr>
      <w:rPr>
        <w:rFonts w:hint="default"/>
      </w:rPr>
    </w:lvl>
    <w:lvl w:ilvl="4">
      <w:start w:val="1"/>
      <w:numFmt w:val="bullet"/>
      <w:lvlText w:val="•"/>
      <w:lvlJc w:val="left"/>
      <w:pPr>
        <w:ind w:left="3502" w:hanging="361"/>
      </w:pPr>
      <w:rPr>
        <w:rFonts w:hint="default"/>
      </w:rPr>
    </w:lvl>
    <w:lvl w:ilvl="5">
      <w:start w:val="1"/>
      <w:numFmt w:val="bullet"/>
      <w:lvlText w:val="•"/>
      <w:lvlJc w:val="left"/>
      <w:pPr>
        <w:ind w:left="4518" w:hanging="361"/>
      </w:pPr>
      <w:rPr>
        <w:rFonts w:hint="default"/>
      </w:rPr>
    </w:lvl>
    <w:lvl w:ilvl="6">
      <w:start w:val="1"/>
      <w:numFmt w:val="bullet"/>
      <w:lvlText w:val="•"/>
      <w:lvlJc w:val="left"/>
      <w:pPr>
        <w:ind w:left="5534" w:hanging="361"/>
      </w:pPr>
      <w:rPr>
        <w:rFonts w:hint="default"/>
      </w:rPr>
    </w:lvl>
    <w:lvl w:ilvl="7">
      <w:start w:val="1"/>
      <w:numFmt w:val="bullet"/>
      <w:lvlText w:val="•"/>
      <w:lvlJc w:val="left"/>
      <w:pPr>
        <w:ind w:left="6551" w:hanging="361"/>
      </w:pPr>
      <w:rPr>
        <w:rFonts w:hint="default"/>
      </w:rPr>
    </w:lvl>
    <w:lvl w:ilvl="8">
      <w:start w:val="1"/>
      <w:numFmt w:val="bullet"/>
      <w:lvlText w:val="•"/>
      <w:lvlJc w:val="left"/>
      <w:pPr>
        <w:ind w:left="7567" w:hanging="361"/>
      </w:pPr>
      <w:rPr>
        <w:rFonts w:hint="default"/>
      </w:rPr>
    </w:lvl>
  </w:abstractNum>
  <w:abstractNum w:abstractNumId="13" w15:restartNumberingAfterBreak="0">
    <w:nsid w:val="53065B9F"/>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14" w15:restartNumberingAfterBreak="0">
    <w:nsid w:val="546F68A0"/>
    <w:multiLevelType w:val="hybridMultilevel"/>
    <w:tmpl w:val="02D2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73F3E"/>
    <w:multiLevelType w:val="hybridMultilevel"/>
    <w:tmpl w:val="EB9C63A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4D5660"/>
    <w:multiLevelType w:val="hybridMultilevel"/>
    <w:tmpl w:val="CCDCC9C2"/>
    <w:lvl w:ilvl="0" w:tplc="F5DC8A90">
      <w:start w:val="1"/>
      <w:numFmt w:val="bullet"/>
      <w:lvlText w:val="‣"/>
      <w:lvlJc w:val="left"/>
      <w:pPr>
        <w:ind w:left="360" w:hanging="360"/>
      </w:pPr>
      <w:rPr>
        <w:rFonts w:hint="default"/>
        <w:caps w:val="0"/>
        <w:smallCaps w:val="0"/>
        <w:strike w:val="0"/>
        <w:dstrike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D30859"/>
    <w:multiLevelType w:val="hybridMultilevel"/>
    <w:tmpl w:val="9A5C42DA"/>
    <w:lvl w:ilvl="0" w:tplc="603A2B4E">
      <w:start w:val="1"/>
      <w:numFmt w:val="upperRoman"/>
      <w:lvlText w:val="(%1)"/>
      <w:lvlJc w:val="left"/>
      <w:pPr>
        <w:ind w:left="1198" w:hanging="720"/>
      </w:pPr>
      <w:rPr>
        <w:rFonts w:hint="default"/>
        <w:sz w:val="20"/>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8" w15:restartNumberingAfterBreak="0">
    <w:nsid w:val="6EDC4899"/>
    <w:multiLevelType w:val="hybridMultilevel"/>
    <w:tmpl w:val="965E02A8"/>
    <w:lvl w:ilvl="0" w:tplc="04090017">
      <w:start w:val="1"/>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19" w15:restartNumberingAfterBreak="0">
    <w:nsid w:val="727B30CF"/>
    <w:multiLevelType w:val="multilevel"/>
    <w:tmpl w:val="BCE8B474"/>
    <w:lvl w:ilvl="0">
      <w:start w:val="1"/>
      <w:numFmt w:val="decimal"/>
      <w:lvlText w:val="%1"/>
      <w:lvlJc w:val="left"/>
      <w:pPr>
        <w:ind w:left="480" w:hanging="361"/>
        <w:jc w:val="left"/>
      </w:pPr>
      <w:rPr>
        <w:rFonts w:hint="default"/>
      </w:rPr>
    </w:lvl>
    <w:lvl w:ilvl="1">
      <w:start w:val="1"/>
      <w:numFmt w:val="decimal"/>
      <w:lvlText w:val="%1.%2"/>
      <w:lvlJc w:val="left"/>
      <w:pPr>
        <w:ind w:left="480" w:hanging="361"/>
        <w:jc w:val="left"/>
      </w:pPr>
      <w:rPr>
        <w:rFonts w:ascii="Calibri" w:eastAsia="Calibri" w:hAnsi="Calibri" w:hint="default"/>
        <w:b/>
        <w:bCs/>
        <w:sz w:val="22"/>
        <w:szCs w:val="22"/>
      </w:rPr>
    </w:lvl>
    <w:lvl w:ilvl="2">
      <w:start w:val="1"/>
      <w:numFmt w:val="lowerLetter"/>
      <w:lvlText w:val="(%3)"/>
      <w:lvlJc w:val="left"/>
      <w:pPr>
        <w:ind w:left="839" w:hanging="361"/>
        <w:jc w:val="left"/>
      </w:pPr>
      <w:rPr>
        <w:rFonts w:ascii="Calibri" w:eastAsia="Calibri" w:hAnsi="Calibri" w:hint="default"/>
        <w:b/>
        <w:bCs/>
        <w:sz w:val="22"/>
        <w:szCs w:val="22"/>
      </w:rPr>
    </w:lvl>
    <w:lvl w:ilvl="3">
      <w:start w:val="1"/>
      <w:numFmt w:val="bullet"/>
      <w:lvlText w:val="•"/>
      <w:lvlJc w:val="left"/>
      <w:pPr>
        <w:ind w:left="1199" w:hanging="361"/>
      </w:pPr>
      <w:rPr>
        <w:rFonts w:ascii="Times New Roman" w:eastAsia="Times New Roman" w:hAnsi="Times New Roman" w:hint="default"/>
        <w:w w:val="131"/>
        <w:sz w:val="22"/>
        <w:szCs w:val="22"/>
      </w:rPr>
    </w:lvl>
    <w:lvl w:ilvl="4">
      <w:start w:val="1"/>
      <w:numFmt w:val="bullet"/>
      <w:lvlText w:val="•"/>
      <w:lvlJc w:val="left"/>
      <w:pPr>
        <w:ind w:left="2399" w:hanging="361"/>
      </w:pPr>
      <w:rPr>
        <w:rFonts w:hint="default"/>
      </w:rPr>
    </w:lvl>
    <w:lvl w:ilvl="5">
      <w:start w:val="1"/>
      <w:numFmt w:val="bullet"/>
      <w:lvlText w:val="•"/>
      <w:lvlJc w:val="left"/>
      <w:pPr>
        <w:ind w:left="3599" w:hanging="361"/>
      </w:pPr>
      <w:rPr>
        <w:rFonts w:hint="default"/>
      </w:rPr>
    </w:lvl>
    <w:lvl w:ilvl="6">
      <w:start w:val="1"/>
      <w:numFmt w:val="bullet"/>
      <w:lvlText w:val="•"/>
      <w:lvlJc w:val="left"/>
      <w:pPr>
        <w:ind w:left="4799" w:hanging="361"/>
      </w:pPr>
      <w:rPr>
        <w:rFonts w:hint="default"/>
      </w:rPr>
    </w:lvl>
    <w:lvl w:ilvl="7">
      <w:start w:val="1"/>
      <w:numFmt w:val="bullet"/>
      <w:lvlText w:val="•"/>
      <w:lvlJc w:val="left"/>
      <w:pPr>
        <w:ind w:left="5999" w:hanging="361"/>
      </w:pPr>
      <w:rPr>
        <w:rFonts w:hint="default"/>
      </w:rPr>
    </w:lvl>
    <w:lvl w:ilvl="8">
      <w:start w:val="1"/>
      <w:numFmt w:val="bullet"/>
      <w:lvlText w:val="•"/>
      <w:lvlJc w:val="left"/>
      <w:pPr>
        <w:ind w:left="7199" w:hanging="361"/>
      </w:pPr>
      <w:rPr>
        <w:rFonts w:hint="default"/>
      </w:rPr>
    </w:lvl>
  </w:abstractNum>
  <w:abstractNum w:abstractNumId="20" w15:restartNumberingAfterBreak="0">
    <w:nsid w:val="7791530C"/>
    <w:multiLevelType w:val="hybridMultilevel"/>
    <w:tmpl w:val="7D5E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BF26FA"/>
    <w:multiLevelType w:val="hybridMultilevel"/>
    <w:tmpl w:val="D7F6B462"/>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22" w15:restartNumberingAfterBreak="0">
    <w:nsid w:val="79BF5447"/>
    <w:multiLevelType w:val="multilevel"/>
    <w:tmpl w:val="BCE8B474"/>
    <w:lvl w:ilvl="0">
      <w:start w:val="1"/>
      <w:numFmt w:val="decimal"/>
      <w:lvlText w:val="%1"/>
      <w:lvlJc w:val="left"/>
      <w:pPr>
        <w:ind w:left="480" w:hanging="361"/>
        <w:jc w:val="left"/>
      </w:pPr>
      <w:rPr>
        <w:rFonts w:hint="default"/>
      </w:rPr>
    </w:lvl>
    <w:lvl w:ilvl="1">
      <w:start w:val="1"/>
      <w:numFmt w:val="decimal"/>
      <w:lvlText w:val="%1.%2"/>
      <w:lvlJc w:val="left"/>
      <w:pPr>
        <w:ind w:left="480" w:hanging="361"/>
        <w:jc w:val="left"/>
      </w:pPr>
      <w:rPr>
        <w:rFonts w:ascii="Calibri" w:eastAsia="Calibri" w:hAnsi="Calibri" w:hint="default"/>
        <w:b/>
        <w:bCs/>
        <w:sz w:val="22"/>
        <w:szCs w:val="22"/>
      </w:rPr>
    </w:lvl>
    <w:lvl w:ilvl="2">
      <w:start w:val="1"/>
      <w:numFmt w:val="lowerLetter"/>
      <w:lvlText w:val="(%3)"/>
      <w:lvlJc w:val="left"/>
      <w:pPr>
        <w:ind w:left="839" w:hanging="361"/>
        <w:jc w:val="left"/>
      </w:pPr>
      <w:rPr>
        <w:rFonts w:ascii="Calibri" w:eastAsia="Calibri" w:hAnsi="Calibri" w:hint="default"/>
        <w:b/>
        <w:bCs/>
        <w:sz w:val="22"/>
        <w:szCs w:val="22"/>
      </w:rPr>
    </w:lvl>
    <w:lvl w:ilvl="3">
      <w:start w:val="1"/>
      <w:numFmt w:val="bullet"/>
      <w:lvlText w:val="•"/>
      <w:lvlJc w:val="left"/>
      <w:pPr>
        <w:ind w:left="1199" w:hanging="361"/>
      </w:pPr>
      <w:rPr>
        <w:rFonts w:ascii="Times New Roman" w:eastAsia="Times New Roman" w:hAnsi="Times New Roman" w:hint="default"/>
        <w:w w:val="131"/>
        <w:sz w:val="22"/>
        <w:szCs w:val="22"/>
      </w:rPr>
    </w:lvl>
    <w:lvl w:ilvl="4">
      <w:start w:val="1"/>
      <w:numFmt w:val="bullet"/>
      <w:lvlText w:val="•"/>
      <w:lvlJc w:val="left"/>
      <w:pPr>
        <w:ind w:left="2399" w:hanging="361"/>
      </w:pPr>
      <w:rPr>
        <w:rFonts w:hint="default"/>
      </w:rPr>
    </w:lvl>
    <w:lvl w:ilvl="5">
      <w:start w:val="1"/>
      <w:numFmt w:val="bullet"/>
      <w:lvlText w:val="•"/>
      <w:lvlJc w:val="left"/>
      <w:pPr>
        <w:ind w:left="3599" w:hanging="361"/>
      </w:pPr>
      <w:rPr>
        <w:rFonts w:hint="default"/>
      </w:rPr>
    </w:lvl>
    <w:lvl w:ilvl="6">
      <w:start w:val="1"/>
      <w:numFmt w:val="bullet"/>
      <w:lvlText w:val="•"/>
      <w:lvlJc w:val="left"/>
      <w:pPr>
        <w:ind w:left="4799" w:hanging="361"/>
      </w:pPr>
      <w:rPr>
        <w:rFonts w:hint="default"/>
      </w:rPr>
    </w:lvl>
    <w:lvl w:ilvl="7">
      <w:start w:val="1"/>
      <w:numFmt w:val="bullet"/>
      <w:lvlText w:val="•"/>
      <w:lvlJc w:val="left"/>
      <w:pPr>
        <w:ind w:left="5999" w:hanging="361"/>
      </w:pPr>
      <w:rPr>
        <w:rFonts w:hint="default"/>
      </w:rPr>
    </w:lvl>
    <w:lvl w:ilvl="8">
      <w:start w:val="1"/>
      <w:numFmt w:val="bullet"/>
      <w:lvlText w:val="•"/>
      <w:lvlJc w:val="left"/>
      <w:pPr>
        <w:ind w:left="7199" w:hanging="361"/>
      </w:pPr>
      <w:rPr>
        <w:rFonts w:hint="default"/>
      </w:rPr>
    </w:lvl>
  </w:abstractNum>
  <w:abstractNum w:abstractNumId="23" w15:restartNumberingAfterBreak="0">
    <w:nsid w:val="7A044C6D"/>
    <w:multiLevelType w:val="hybridMultilevel"/>
    <w:tmpl w:val="F1365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3"/>
  </w:num>
  <w:num w:numId="4">
    <w:abstractNumId w:val="22"/>
  </w:num>
  <w:num w:numId="5">
    <w:abstractNumId w:val="21"/>
  </w:num>
  <w:num w:numId="6">
    <w:abstractNumId w:val="10"/>
  </w:num>
  <w:num w:numId="7">
    <w:abstractNumId w:val="9"/>
  </w:num>
  <w:num w:numId="8">
    <w:abstractNumId w:val="23"/>
  </w:num>
  <w:num w:numId="9">
    <w:abstractNumId w:val="1"/>
  </w:num>
  <w:num w:numId="10">
    <w:abstractNumId w:val="6"/>
  </w:num>
  <w:num w:numId="11">
    <w:abstractNumId w:val="15"/>
  </w:num>
  <w:num w:numId="12">
    <w:abstractNumId w:val="13"/>
  </w:num>
  <w:num w:numId="13">
    <w:abstractNumId w:val="0"/>
  </w:num>
  <w:num w:numId="14">
    <w:abstractNumId w:val="16"/>
  </w:num>
  <w:num w:numId="15">
    <w:abstractNumId w:val="2"/>
  </w:num>
  <w:num w:numId="16">
    <w:abstractNumId w:val="11"/>
  </w:num>
  <w:num w:numId="17">
    <w:abstractNumId w:val="17"/>
  </w:num>
  <w:num w:numId="18">
    <w:abstractNumId w:val="19"/>
  </w:num>
  <w:num w:numId="19">
    <w:abstractNumId w:val="5"/>
  </w:num>
  <w:num w:numId="20">
    <w:abstractNumId w:val="20"/>
  </w:num>
  <w:num w:numId="21">
    <w:abstractNumId w:val="14"/>
  </w:num>
  <w:num w:numId="22">
    <w:abstractNumId w:val="4"/>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C3"/>
    <w:rsid w:val="000748F1"/>
    <w:rsid w:val="00074CEA"/>
    <w:rsid w:val="00084236"/>
    <w:rsid w:val="000E60E5"/>
    <w:rsid w:val="00182519"/>
    <w:rsid w:val="001829E1"/>
    <w:rsid w:val="001F2DAC"/>
    <w:rsid w:val="00255DD8"/>
    <w:rsid w:val="002A5C59"/>
    <w:rsid w:val="002A62A0"/>
    <w:rsid w:val="002E4B70"/>
    <w:rsid w:val="00363315"/>
    <w:rsid w:val="00382E41"/>
    <w:rsid w:val="003A7BAB"/>
    <w:rsid w:val="003B02CB"/>
    <w:rsid w:val="003C78A4"/>
    <w:rsid w:val="004155C8"/>
    <w:rsid w:val="00440C92"/>
    <w:rsid w:val="00473F53"/>
    <w:rsid w:val="004F05B9"/>
    <w:rsid w:val="00505FCB"/>
    <w:rsid w:val="0052372C"/>
    <w:rsid w:val="006174C5"/>
    <w:rsid w:val="006212CF"/>
    <w:rsid w:val="00630A9F"/>
    <w:rsid w:val="00646FF0"/>
    <w:rsid w:val="00682886"/>
    <w:rsid w:val="006A2725"/>
    <w:rsid w:val="006D3FFF"/>
    <w:rsid w:val="006E2097"/>
    <w:rsid w:val="006F59EE"/>
    <w:rsid w:val="0072045D"/>
    <w:rsid w:val="00787154"/>
    <w:rsid w:val="007A10EA"/>
    <w:rsid w:val="00830B82"/>
    <w:rsid w:val="008529C8"/>
    <w:rsid w:val="00867146"/>
    <w:rsid w:val="0087069F"/>
    <w:rsid w:val="00877B38"/>
    <w:rsid w:val="008F0A1F"/>
    <w:rsid w:val="0092156B"/>
    <w:rsid w:val="009634F0"/>
    <w:rsid w:val="009751D0"/>
    <w:rsid w:val="009C7FD8"/>
    <w:rsid w:val="00A36734"/>
    <w:rsid w:val="00A43BF9"/>
    <w:rsid w:val="00A458CE"/>
    <w:rsid w:val="00A60298"/>
    <w:rsid w:val="00A97825"/>
    <w:rsid w:val="00B31A34"/>
    <w:rsid w:val="00B509A2"/>
    <w:rsid w:val="00BF2A46"/>
    <w:rsid w:val="00C220CE"/>
    <w:rsid w:val="00C37555"/>
    <w:rsid w:val="00CC5198"/>
    <w:rsid w:val="00D13E7C"/>
    <w:rsid w:val="00D67724"/>
    <w:rsid w:val="00DC3C24"/>
    <w:rsid w:val="00DD7ABC"/>
    <w:rsid w:val="00E041C3"/>
    <w:rsid w:val="00E23AC6"/>
    <w:rsid w:val="00E376B2"/>
    <w:rsid w:val="00E40CBE"/>
    <w:rsid w:val="00E476BA"/>
    <w:rsid w:val="00F10539"/>
    <w:rsid w:val="00F20A0A"/>
    <w:rsid w:val="00F34A85"/>
    <w:rsid w:val="00FB7248"/>
    <w:rsid w:val="00FC0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EF3B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si Pro" w:eastAsiaTheme="minorHAnsi" w:hAnsi="Amsi Pro"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1"/>
    <w:qFormat/>
    <w:rsid w:val="00E041C3"/>
    <w:pPr>
      <w:widowControl w:val="0"/>
      <w:ind w:left="839" w:hanging="360"/>
      <w:outlineLvl w:val="0"/>
    </w:pPr>
    <w:rPr>
      <w:rFonts w:ascii="Calibri" w:eastAsia="Calibri" w:hAnsi="Calibri"/>
      <w:b/>
      <w:bCs/>
      <w:sz w:val="22"/>
      <w:szCs w:val="22"/>
    </w:rPr>
  </w:style>
  <w:style w:type="paragraph" w:styleId="Heading2">
    <w:name w:val="heading 2"/>
    <w:basedOn w:val="Normal"/>
    <w:next w:val="Normal"/>
    <w:link w:val="Heading2Char"/>
    <w:uiPriority w:val="9"/>
    <w:semiHidden/>
    <w:unhideWhenUsed/>
    <w:qFormat/>
    <w:rsid w:val="00E041C3"/>
    <w:pPr>
      <w:keepNext/>
      <w:keepLines/>
      <w:widowControl w:val="0"/>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ldBlackSerifSerif">
    <w:name w:val="Text Bold Black Serif (Serif)"/>
    <w:basedOn w:val="Normal"/>
    <w:uiPriority w:val="99"/>
    <w:rsid w:val="00B31A34"/>
    <w:pPr>
      <w:widowControl w:val="0"/>
      <w:tabs>
        <w:tab w:val="left" w:pos="180"/>
      </w:tabs>
      <w:suppressAutoHyphens/>
      <w:autoSpaceDE w:val="0"/>
      <w:autoSpaceDN w:val="0"/>
      <w:adjustRightInd w:val="0"/>
      <w:spacing w:after="144" w:line="300" w:lineRule="atLeast"/>
      <w:textAlignment w:val="center"/>
    </w:pPr>
    <w:rPr>
      <w:rFonts w:ascii="HalisGR-Bold" w:hAnsi="HalisGR-Bold" w:cs="HalisGR-Bold"/>
      <w:b/>
      <w:bCs/>
      <w:color w:val="000000"/>
      <w:spacing w:val="-5"/>
    </w:rPr>
  </w:style>
  <w:style w:type="paragraph" w:styleId="Header">
    <w:name w:val="header"/>
    <w:basedOn w:val="Normal"/>
    <w:link w:val="HeaderChar"/>
    <w:uiPriority w:val="99"/>
    <w:unhideWhenUsed/>
    <w:rsid w:val="00B31A34"/>
    <w:pPr>
      <w:tabs>
        <w:tab w:val="center" w:pos="4680"/>
        <w:tab w:val="right" w:pos="9360"/>
      </w:tabs>
    </w:pPr>
  </w:style>
  <w:style w:type="character" w:customStyle="1" w:styleId="HeaderChar">
    <w:name w:val="Header Char"/>
    <w:basedOn w:val="DefaultParagraphFont"/>
    <w:link w:val="Header"/>
    <w:uiPriority w:val="99"/>
    <w:rsid w:val="00B31A34"/>
  </w:style>
  <w:style w:type="paragraph" w:styleId="Footer">
    <w:name w:val="footer"/>
    <w:basedOn w:val="Normal"/>
    <w:link w:val="FooterChar"/>
    <w:uiPriority w:val="99"/>
    <w:unhideWhenUsed/>
    <w:rsid w:val="00B31A34"/>
    <w:pPr>
      <w:tabs>
        <w:tab w:val="center" w:pos="4680"/>
        <w:tab w:val="right" w:pos="9360"/>
      </w:tabs>
    </w:pPr>
  </w:style>
  <w:style w:type="character" w:customStyle="1" w:styleId="FooterChar">
    <w:name w:val="Footer Char"/>
    <w:basedOn w:val="DefaultParagraphFont"/>
    <w:link w:val="Footer"/>
    <w:uiPriority w:val="99"/>
    <w:rsid w:val="00B31A34"/>
  </w:style>
  <w:style w:type="character" w:customStyle="1" w:styleId="Boldcommunicationmarker">
    <w:name w:val="Bold communication marker"/>
    <w:uiPriority w:val="99"/>
    <w:rsid w:val="00B31A34"/>
    <w:rPr>
      <w:color w:val="8396A0"/>
      <w:sz w:val="11"/>
      <w:szCs w:val="11"/>
    </w:rPr>
  </w:style>
  <w:style w:type="paragraph" w:styleId="BalloonText">
    <w:name w:val="Balloon Text"/>
    <w:basedOn w:val="Normal"/>
    <w:link w:val="BalloonTextChar"/>
    <w:uiPriority w:val="99"/>
    <w:semiHidden/>
    <w:unhideWhenUsed/>
    <w:rsid w:val="00C220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0CE"/>
    <w:rPr>
      <w:rFonts w:ascii="Lucida Grande" w:hAnsi="Lucida Grande" w:cs="Lucida Grande"/>
      <w:sz w:val="18"/>
      <w:szCs w:val="18"/>
    </w:rPr>
  </w:style>
  <w:style w:type="character" w:customStyle="1" w:styleId="Heading1Char">
    <w:name w:val="Heading 1 Char"/>
    <w:basedOn w:val="DefaultParagraphFont"/>
    <w:link w:val="Heading1"/>
    <w:uiPriority w:val="1"/>
    <w:rsid w:val="00E041C3"/>
    <w:rPr>
      <w:rFonts w:ascii="Calibri" w:eastAsia="Calibri" w:hAnsi="Calibri"/>
      <w:b/>
      <w:bCs/>
      <w:sz w:val="22"/>
      <w:szCs w:val="22"/>
    </w:rPr>
  </w:style>
  <w:style w:type="character" w:customStyle="1" w:styleId="Heading2Char">
    <w:name w:val="Heading 2 Char"/>
    <w:basedOn w:val="DefaultParagraphFont"/>
    <w:link w:val="Heading2"/>
    <w:uiPriority w:val="9"/>
    <w:semiHidden/>
    <w:rsid w:val="00E041C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E041C3"/>
    <w:pPr>
      <w:widowControl w:val="0"/>
      <w:ind w:left="840" w:hanging="360"/>
    </w:pPr>
    <w:rPr>
      <w:rFonts w:ascii="Calibri" w:eastAsia="Calibri" w:hAnsi="Calibri"/>
      <w:sz w:val="22"/>
      <w:szCs w:val="22"/>
    </w:rPr>
  </w:style>
  <w:style w:type="character" w:customStyle="1" w:styleId="BodyTextChar">
    <w:name w:val="Body Text Char"/>
    <w:basedOn w:val="DefaultParagraphFont"/>
    <w:link w:val="BodyText"/>
    <w:uiPriority w:val="1"/>
    <w:rsid w:val="00E041C3"/>
    <w:rPr>
      <w:rFonts w:ascii="Calibri" w:eastAsia="Calibri" w:hAnsi="Calibri"/>
      <w:sz w:val="22"/>
      <w:szCs w:val="22"/>
    </w:rPr>
  </w:style>
  <w:style w:type="paragraph" w:styleId="ListParagraph">
    <w:name w:val="List Paragraph"/>
    <w:basedOn w:val="Normal"/>
    <w:uiPriority w:val="34"/>
    <w:qFormat/>
    <w:rsid w:val="00E041C3"/>
    <w:pPr>
      <w:widowControl w:val="0"/>
    </w:pPr>
    <w:rPr>
      <w:sz w:val="22"/>
      <w:szCs w:val="22"/>
    </w:rPr>
  </w:style>
  <w:style w:type="paragraph" w:customStyle="1" w:styleId="TableParagraph">
    <w:name w:val="Table Paragraph"/>
    <w:basedOn w:val="Normal"/>
    <w:uiPriority w:val="1"/>
    <w:qFormat/>
    <w:rsid w:val="00E041C3"/>
    <w:pPr>
      <w:widowControl w:val="0"/>
    </w:pPr>
    <w:rPr>
      <w:sz w:val="22"/>
      <w:szCs w:val="22"/>
    </w:rPr>
  </w:style>
  <w:style w:type="character" w:styleId="Hyperlink">
    <w:name w:val="Hyperlink"/>
    <w:basedOn w:val="DefaultParagraphFont"/>
    <w:uiPriority w:val="99"/>
    <w:unhideWhenUsed/>
    <w:rsid w:val="00E041C3"/>
    <w:rPr>
      <w:color w:val="0563C1" w:themeColor="hyperlink"/>
      <w:u w:val="single"/>
    </w:rPr>
  </w:style>
  <w:style w:type="paragraph" w:styleId="FootnoteText">
    <w:name w:val="footnote text"/>
    <w:basedOn w:val="Normal"/>
    <w:link w:val="FootnoteTextChar"/>
    <w:uiPriority w:val="99"/>
    <w:unhideWhenUsed/>
    <w:rsid w:val="00E041C3"/>
    <w:pPr>
      <w:widowControl w:val="0"/>
    </w:pPr>
  </w:style>
  <w:style w:type="character" w:customStyle="1" w:styleId="FootnoteTextChar">
    <w:name w:val="Footnote Text Char"/>
    <w:basedOn w:val="DefaultParagraphFont"/>
    <w:link w:val="FootnoteText"/>
    <w:uiPriority w:val="99"/>
    <w:rsid w:val="00E041C3"/>
  </w:style>
  <w:style w:type="character" w:styleId="FootnoteReference">
    <w:name w:val="footnote reference"/>
    <w:basedOn w:val="DefaultParagraphFont"/>
    <w:uiPriority w:val="99"/>
    <w:unhideWhenUsed/>
    <w:rsid w:val="00E041C3"/>
    <w:rPr>
      <w:vertAlign w:val="superscript"/>
    </w:rPr>
  </w:style>
  <w:style w:type="paragraph" w:customStyle="1" w:styleId="Default">
    <w:name w:val="Default"/>
    <w:rsid w:val="00E041C3"/>
    <w:pPr>
      <w:widowControl w:val="0"/>
      <w:autoSpaceDE w:val="0"/>
      <w:autoSpaceDN w:val="0"/>
      <w:adjustRightInd w:val="0"/>
    </w:pPr>
    <w:rPr>
      <w:rFonts w:ascii="Frutiger LT Pro 47 Light Cn" w:hAnsi="Frutiger LT Pro 47 Light Cn" w:cs="Frutiger LT Pro 47 Light Cn"/>
      <w:color w:val="000000"/>
    </w:rPr>
  </w:style>
  <w:style w:type="paragraph" w:customStyle="1" w:styleId="p1">
    <w:name w:val="p1"/>
    <w:basedOn w:val="Normal"/>
    <w:rsid w:val="00E041C3"/>
    <w:rPr>
      <w:rFonts w:ascii="Helvetica" w:hAnsi="Helvetica" w:cs="Times New Roman"/>
      <w:sz w:val="18"/>
      <w:szCs w:val="18"/>
    </w:rPr>
  </w:style>
  <w:style w:type="character" w:customStyle="1" w:styleId="s1">
    <w:name w:val="s1"/>
    <w:basedOn w:val="DefaultParagraphFont"/>
    <w:rsid w:val="00E041C3"/>
    <w:rPr>
      <w:rFonts w:ascii="Helvetica" w:hAnsi="Helvetica" w:hint="default"/>
      <w:sz w:val="12"/>
      <w:szCs w:val="12"/>
    </w:rPr>
  </w:style>
  <w:style w:type="character" w:customStyle="1" w:styleId="apple-converted-space">
    <w:name w:val="apple-converted-space"/>
    <w:basedOn w:val="DefaultParagraphFont"/>
    <w:rsid w:val="00E041C3"/>
  </w:style>
  <w:style w:type="table" w:styleId="TableGrid">
    <w:name w:val="Table Grid"/>
    <w:basedOn w:val="TableNormal"/>
    <w:uiPriority w:val="59"/>
    <w:rsid w:val="00E041C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ody">
    <w:name w:val="Paragraph Body"/>
    <w:qFormat/>
    <w:rsid w:val="00E041C3"/>
    <w:rPr>
      <w:rFonts w:asciiTheme="majorHAnsi" w:eastAsiaTheme="minorEastAsia" w:hAnsiTheme="majorHAnsi"/>
    </w:rPr>
  </w:style>
  <w:style w:type="table" w:styleId="GridTable4">
    <w:name w:val="Grid Table 4"/>
    <w:basedOn w:val="TableNormal"/>
    <w:uiPriority w:val="49"/>
    <w:rsid w:val="00E041C3"/>
    <w:pPr>
      <w:widowControl w:val="0"/>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155C8"/>
    <w:rPr>
      <w:sz w:val="18"/>
      <w:szCs w:val="18"/>
    </w:rPr>
  </w:style>
  <w:style w:type="paragraph" w:styleId="CommentText">
    <w:name w:val="annotation text"/>
    <w:basedOn w:val="Normal"/>
    <w:link w:val="CommentTextChar"/>
    <w:uiPriority w:val="99"/>
    <w:semiHidden/>
    <w:unhideWhenUsed/>
    <w:rsid w:val="004155C8"/>
    <w:rPr>
      <w:sz w:val="24"/>
      <w:szCs w:val="24"/>
    </w:rPr>
  </w:style>
  <w:style w:type="character" w:customStyle="1" w:styleId="CommentTextChar">
    <w:name w:val="Comment Text Char"/>
    <w:basedOn w:val="DefaultParagraphFont"/>
    <w:link w:val="CommentText"/>
    <w:uiPriority w:val="99"/>
    <w:semiHidden/>
    <w:rsid w:val="004155C8"/>
    <w:rPr>
      <w:sz w:val="24"/>
      <w:szCs w:val="24"/>
    </w:rPr>
  </w:style>
  <w:style w:type="paragraph" w:styleId="CommentSubject">
    <w:name w:val="annotation subject"/>
    <w:basedOn w:val="CommentText"/>
    <w:next w:val="CommentText"/>
    <w:link w:val="CommentSubjectChar"/>
    <w:uiPriority w:val="99"/>
    <w:semiHidden/>
    <w:unhideWhenUsed/>
    <w:rsid w:val="004155C8"/>
    <w:rPr>
      <w:b/>
      <w:bCs/>
      <w:sz w:val="20"/>
      <w:szCs w:val="20"/>
    </w:rPr>
  </w:style>
  <w:style w:type="character" w:customStyle="1" w:styleId="CommentSubjectChar">
    <w:name w:val="Comment Subject Char"/>
    <w:basedOn w:val="CommentTextChar"/>
    <w:link w:val="CommentSubject"/>
    <w:uiPriority w:val="99"/>
    <w:semiHidden/>
    <w:rsid w:val="004155C8"/>
    <w:rPr>
      <w:b/>
      <w:bCs/>
      <w:sz w:val="24"/>
      <w:szCs w:val="24"/>
    </w:rPr>
  </w:style>
  <w:style w:type="character" w:styleId="FollowedHyperlink">
    <w:name w:val="FollowedHyperlink"/>
    <w:basedOn w:val="DefaultParagraphFont"/>
    <w:uiPriority w:val="99"/>
    <w:semiHidden/>
    <w:unhideWhenUsed/>
    <w:rsid w:val="009C7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bjsm.bmj.com/content/bjsports/early/2017/04/26/bjsports-2017-097506SCAT5.full.pdf" TargetMode="External"/><Relationship Id="rId13" Type="http://schemas.openxmlformats.org/officeDocument/2006/relationships/hyperlink" Target="http://www.parachutecanada.org/concussion" TargetMode="External"/><Relationship Id="rId18" Type="http://schemas.openxmlformats.org/officeDocument/2006/relationships/hyperlink" Target="http://casem-acmse.org/education/cc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tiff"/><Relationship Id="rId7" Type="http://schemas.openxmlformats.org/officeDocument/2006/relationships/endnotes" Target="endnotes.xml"/><Relationship Id="rId12" Type="http://schemas.openxmlformats.org/officeDocument/2006/relationships/hyperlink" Target="http://www.ontla.on.ca/bills/bills-files/41_Parliament/Session1/b149ra.pdf" TargetMode="External"/><Relationship Id="rId17" Type="http://schemas.openxmlformats.org/officeDocument/2006/relationships/hyperlink" Target="http://www.sportmedab.ca/content.php?id=174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fecst.inesss.qc.ca/en/documentation/publications.html" TargetMode="External"/><Relationship Id="rId20" Type="http://schemas.openxmlformats.org/officeDocument/2006/relationships/hyperlink" Target="http://www.parachutecanada.org/concu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xtra/fre/ppm/158f.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ach.ca/-p153487"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edu.gov.on.ca/extra/eng/ppm/158.pdf" TargetMode="External"/><Relationship Id="rId19" Type="http://schemas.openxmlformats.org/officeDocument/2006/relationships/hyperlink" Target="http://www.cattonline.com/" TargetMode="External"/><Relationship Id="rId4" Type="http://schemas.openxmlformats.org/officeDocument/2006/relationships/settings" Target="settings.xml"/><Relationship Id="rId9" Type="http://schemas.openxmlformats.org/officeDocument/2006/relationships/hyperlink" Target="http://bjsm.bmj.com/content/bjsports/51/11/862.full.pdf" TargetMode="External"/><Relationship Id="rId14" Type="http://schemas.openxmlformats.org/officeDocument/2006/relationships/hyperlink" Target="https://completeconcussions.com/" TargetMode="External"/><Relationship Id="rId22" Type="http://schemas.openxmlformats.org/officeDocument/2006/relationships/image" Target="media/image2.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llaimrobinson/Library/Group%20Containers/UBF8T346G9.Office/User%20Content.localized/Templates.localized/FC_letterhead%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617DAE1-97E0-BD41-A694-AF14F517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FC_letterhead 2016.dotx</Template>
  <TotalTime>3</TotalTime>
  <Pages>29</Pages>
  <Words>8327</Words>
  <Characters>47466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Will Creative Inc.</Company>
  <LinksUpToDate>false</LinksUpToDate>
  <CharactersWithSpaces>55682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Microsoft Office User</cp:lastModifiedBy>
  <cp:revision>4</cp:revision>
  <cp:lastPrinted>2019-03-26T22:25:00Z</cp:lastPrinted>
  <dcterms:created xsi:type="dcterms:W3CDTF">2019-03-26T22:25:00Z</dcterms:created>
  <dcterms:modified xsi:type="dcterms:W3CDTF">2019-03-26T22:33:00Z</dcterms:modified>
</cp:coreProperties>
</file>